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https://www.velvetjobs.com/job-descriptions/all-source-intelligence-analyst</w:t>
        </w:r>
      </w:hyperlink>
    </w:p>
    <w:p>
      <w:pPr>
        <w:pStyle w:val="Heading1"/>
      </w:pPr>
      <w:bookmarkStart w:id="21" w:name="example-of-all-source-intelligence-analyst-job-description"/>
      <w:r>
        <w:t xml:space="preserve">Example of All Source Intelligence Analyst Job Description</w:t>
      </w:r>
      <w:bookmarkEnd w:id="21"/>
    </w:p>
    <w:p>
      <w:pPr>
        <w:pStyle w:val="Compact"/>
      </w:pPr>
      <w:r>
        <w:t xml:space="preserve">Our innovative and growing company is hiring for an all source intelligence analyst. To join our growing team, please review the list of responsibilities and qualifications.</w:t>
      </w:r>
    </w:p>
    <w:p>
      <w:pPr>
        <w:pStyle w:val="Heading2"/>
      </w:pPr>
      <w:bookmarkStart w:id="22" w:name="responsibilities-for-all-source-intelligence-analyst"/>
      <w:r>
        <w:t xml:space="preserve">Responsibilities for all source intelligence analyst</w:t>
      </w:r>
      <w:bookmarkEnd w:id="22"/>
    </w:p>
    <w:p>
      <w:pPr>
        <w:pStyle w:val="Compact"/>
        <w:numPr>
          <w:numId w:val="1001"/>
          <w:ilvl w:val="0"/>
        </w:numPr>
      </w:pPr>
      <w:r>
        <w:t xml:space="preserve">Work in conjunction with engineers and subject matter experts throughout the Intelligence Community to produce accurate and timely assessments, and will be required to engage with military and IC representatives to determine intelligence needs</w:t>
      </w:r>
    </w:p>
    <w:p>
      <w:pPr>
        <w:pStyle w:val="Compact"/>
        <w:numPr>
          <w:numId w:val="1001"/>
          <w:ilvl w:val="0"/>
        </w:numPr>
      </w:pPr>
      <w:r>
        <w:t xml:space="preserve">Work with technical engineers to solve problems pertaining to complex or unusual communication requirements</w:t>
      </w:r>
    </w:p>
    <w:p>
      <w:pPr>
        <w:pStyle w:val="Compact"/>
        <w:numPr>
          <w:numId w:val="1001"/>
          <w:ilvl w:val="0"/>
        </w:numPr>
      </w:pPr>
      <w:r>
        <w:t xml:space="preserve">Write threat reports for operational planners, independently and in cooperation with communications engineers</w:t>
      </w:r>
    </w:p>
    <w:p>
      <w:pPr>
        <w:pStyle w:val="Compact"/>
        <w:numPr>
          <w:numId w:val="1001"/>
          <w:ilvl w:val="0"/>
        </w:numPr>
      </w:pPr>
      <w:r>
        <w:t xml:space="preserve">Community Outreach &amp; Training – Cultivate awareness to ASG/NSG introducing community to new capability, through development of outreach materials and messaging and support to Outreach/User Engagement activities</w:t>
      </w:r>
    </w:p>
    <w:p>
      <w:pPr>
        <w:pStyle w:val="Compact"/>
        <w:numPr>
          <w:numId w:val="1001"/>
          <w:ilvl w:val="0"/>
        </w:numPr>
      </w:pPr>
      <w:r>
        <w:t xml:space="preserve">Provide Analysis SME support to Product definition</w:t>
      </w:r>
    </w:p>
    <w:p>
      <w:pPr>
        <w:pStyle w:val="Compact"/>
        <w:numPr>
          <w:numId w:val="1001"/>
          <w:ilvl w:val="0"/>
        </w:numPr>
      </w:pPr>
      <w:r>
        <w:t xml:space="preserve">May require to work shifts for extended periods of time</w:t>
      </w:r>
    </w:p>
    <w:p>
      <w:pPr>
        <w:pStyle w:val="Compact"/>
        <w:numPr>
          <w:numId w:val="1001"/>
          <w:ilvl w:val="0"/>
        </w:numPr>
      </w:pPr>
      <w:r>
        <w:t xml:space="preserve">Collect, analyze and fuse intelligence from various sources with specific emphasis on network operations, cyber warfare tactics, techniques, and procedures focused on the threat to networked weapons platforms and US and DoD information networks</w:t>
      </w:r>
    </w:p>
    <w:p>
      <w:pPr>
        <w:pStyle w:val="Compact"/>
        <w:numPr>
          <w:numId w:val="1001"/>
          <w:ilvl w:val="0"/>
        </w:numPr>
      </w:pPr>
      <w:r>
        <w:t xml:space="preserve">Conduct all-source research to assess adversary intent and capability, and analyze network events to determine operational impacts</w:t>
      </w:r>
    </w:p>
    <w:p>
      <w:pPr>
        <w:pStyle w:val="Compact"/>
        <w:numPr>
          <w:numId w:val="1001"/>
          <w:ilvl w:val="0"/>
        </w:numPr>
      </w:pPr>
      <w:r>
        <w:t xml:space="preserve">Prepares cyber assessments and threat profiles of current events based on the sophisticated collection, research and analysis of classified and open source information</w:t>
      </w:r>
    </w:p>
    <w:p>
      <w:pPr>
        <w:pStyle w:val="Compact"/>
        <w:numPr>
          <w:numId w:val="1001"/>
          <w:ilvl w:val="0"/>
        </w:numPr>
      </w:pPr>
      <w:r>
        <w:t xml:space="preserve">Employs and maintains analytical procedures to meet dynamic operations requirements and enable the attainment of operational objectives</w:t>
      </w:r>
    </w:p>
    <w:p>
      <w:pPr>
        <w:pStyle w:val="Heading2"/>
      </w:pPr>
      <w:bookmarkStart w:id="23" w:name="qualifications-for-all-source-intelligence-analyst"/>
      <w:r>
        <w:t xml:space="preserve">Qualifications for all source intelligence analyst</w:t>
      </w:r>
      <w:bookmarkEnd w:id="23"/>
    </w:p>
    <w:p>
      <w:pPr>
        <w:pStyle w:val="Compact"/>
        <w:numPr>
          <w:numId w:val="1002"/>
          <w:ilvl w:val="0"/>
        </w:numPr>
      </w:pPr>
      <w:r>
        <w:t xml:space="preserve">BA or BS degree in CS, Cybersecurity, Database Management, or a related field or 6+ years of experience as an analyst in the IC evaluating technical information for targeting and reporting purposes in lieu of a degree preferred</w:t>
      </w:r>
    </w:p>
    <w:p>
      <w:pPr>
        <w:pStyle w:val="Compact"/>
        <w:numPr>
          <w:numId w:val="1002"/>
          <w:ilvl w:val="0"/>
        </w:numPr>
      </w:pPr>
      <w:r>
        <w:t xml:space="preserve">Bachelor or masters degree with 4+ years of all-source intelligence analysis experience</w:t>
      </w:r>
    </w:p>
    <w:p>
      <w:pPr>
        <w:pStyle w:val="Compact"/>
        <w:numPr>
          <w:numId w:val="1002"/>
          <w:ilvl w:val="0"/>
        </w:numPr>
      </w:pPr>
      <w:r>
        <w:t xml:space="preserve">Strong All-Source Analytical Skills</w:t>
      </w:r>
    </w:p>
    <w:p>
      <w:pPr>
        <w:pStyle w:val="Compact"/>
        <w:numPr>
          <w:numId w:val="1002"/>
          <w:ilvl w:val="0"/>
        </w:numPr>
      </w:pPr>
      <w:r>
        <w:t xml:space="preserve">Outstanding Oral And Writing Abilities</w:t>
      </w:r>
    </w:p>
    <w:p>
      <w:pPr>
        <w:pStyle w:val="Compact"/>
        <w:numPr>
          <w:numId w:val="1002"/>
          <w:ilvl w:val="0"/>
        </w:numPr>
      </w:pPr>
      <w:r>
        <w:t xml:space="preserve">Able To Travel and possibly Work Extended Hours or Shifts</w:t>
      </w:r>
    </w:p>
    <w:p>
      <w:pPr>
        <w:pStyle w:val="Compact"/>
        <w:numPr>
          <w:numId w:val="1002"/>
          <w:ilvl w:val="0"/>
        </w:numPr>
      </w:pPr>
      <w:r>
        <w:t xml:space="preserve">Clearance is current (within last 2 years) and granted by DIA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ll-source-intelligence-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ll-source-intelligence-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2021-10-28T13:09:31Z</dcterms:created>
  <dcterms:modified xsi:type="dcterms:W3CDTF">2021-10-28T13:09:31Z</dcterms:modified>
</cp:coreProperties>
</file>