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https://www.velvetjobs.com/job-descriptions/algorithm-developer</w:t>
        </w:r>
      </w:hyperlink>
    </w:p>
    <w:p>
      <w:pPr>
        <w:pStyle w:val="Heading1"/>
      </w:pPr>
      <w:bookmarkStart w:id="21" w:name="example-of-algorithm-developer-job-description"/>
      <w:r>
        <w:t xml:space="preserve">Example of Algorithm Developer Job Description</w:t>
      </w:r>
      <w:bookmarkEnd w:id="21"/>
    </w:p>
    <w:p>
      <w:pPr>
        <w:pStyle w:val="Compact"/>
      </w:pPr>
      <w:r>
        <w:t xml:space="preserve">Our company is looking for an algorithm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gorithm-developer"/>
      <w:r>
        <w:t xml:space="preserve">Responsibilities for algorithm developer</w:t>
      </w:r>
      <w:bookmarkEnd w:id="22"/>
    </w:p>
    <w:p>
      <w:pPr>
        <w:pStyle w:val="Compact"/>
        <w:numPr>
          <w:numId w:val="1001"/>
          <w:ilvl w:val="0"/>
        </w:numPr>
      </w:pPr>
      <w:r>
        <w:t xml:space="preserve">Writing C++ Unit tests</w:t>
      </w:r>
    </w:p>
    <w:p>
      <w:pPr>
        <w:pStyle w:val="Compact"/>
        <w:numPr>
          <w:numId w:val="1001"/>
          <w:ilvl w:val="0"/>
        </w:numPr>
      </w:pPr>
      <w:r>
        <w:t xml:space="preserve">Algorithm development for high speed ‘Point-in-Polygon” rasterization problems</w:t>
      </w:r>
    </w:p>
    <w:p>
      <w:pPr>
        <w:pStyle w:val="Compact"/>
        <w:numPr>
          <w:numId w:val="1001"/>
          <w:ilvl w:val="0"/>
        </w:numPr>
      </w:pPr>
      <w:r>
        <w:t xml:space="preserve">Instruction set optimization for Automata processor architecture</w:t>
      </w:r>
    </w:p>
    <w:p>
      <w:pPr>
        <w:pStyle w:val="Compact"/>
        <w:numPr>
          <w:numId w:val="1001"/>
          <w:ilvl w:val="0"/>
        </w:numPr>
      </w:pPr>
      <w:r>
        <w:t xml:space="preserve">Computational speed &amp; throughput estimates</w:t>
      </w:r>
    </w:p>
    <w:p>
      <w:pPr>
        <w:pStyle w:val="Compact"/>
        <w:numPr>
          <w:numId w:val="1001"/>
          <w:ilvl w:val="0"/>
        </w:numPr>
      </w:pPr>
      <w:r>
        <w:t xml:space="preserve">Self-directed individual, able to work remote from SCLA CTO group</w:t>
      </w:r>
    </w:p>
    <w:p>
      <w:pPr>
        <w:pStyle w:val="Compact"/>
        <w:numPr>
          <w:numId w:val="1001"/>
          <w:ilvl w:val="0"/>
        </w:numPr>
      </w:pPr>
      <w:r>
        <w:t xml:space="preserve">Highly networked professionally, capable to independently study, grow, and seek own help to learn new technologies</w:t>
      </w:r>
    </w:p>
    <w:p>
      <w:pPr>
        <w:pStyle w:val="Compact"/>
        <w:numPr>
          <w:numId w:val="1001"/>
          <w:ilvl w:val="0"/>
        </w:numPr>
      </w:pPr>
      <w:r>
        <w:t xml:space="preserve">Develop MATLAB and Simulink libraries for robotics algorithms related to kinodynamic motion planning, trajectory generation, localization, mapping, and SLAM</w:t>
      </w:r>
    </w:p>
    <w:p>
      <w:pPr>
        <w:pStyle w:val="Compact"/>
        <w:numPr>
          <w:numId w:val="1001"/>
          <w:ilvl w:val="0"/>
        </w:numPr>
      </w:pPr>
      <w:r>
        <w:t xml:space="preserve">Test algorithms with simulated and physical mobile robots (ground vehicles and manipulators/humanoids)</w:t>
      </w:r>
    </w:p>
    <w:p>
      <w:pPr>
        <w:pStyle w:val="Compact"/>
        <w:numPr>
          <w:numId w:val="1001"/>
          <w:ilvl w:val="0"/>
        </w:numPr>
      </w:pPr>
      <w:r>
        <w:t xml:space="preserve">Develop MATLAB and Simulink libraries for robotics algorithms related to kinodynamic motion planning, mission planing, state estimation, localization, mapping, and SLAM</w:t>
      </w:r>
    </w:p>
    <w:p>
      <w:pPr>
        <w:pStyle w:val="Compact"/>
        <w:numPr>
          <w:numId w:val="1001"/>
          <w:ilvl w:val="0"/>
        </w:numPr>
      </w:pPr>
      <w:r>
        <w:t xml:space="preserve">Test algorithms with simulated and physical mobile robots (ground vehicles and UAVs)</w:t>
      </w:r>
    </w:p>
    <w:p>
      <w:pPr>
        <w:pStyle w:val="Heading2"/>
      </w:pPr>
      <w:bookmarkStart w:id="23" w:name="qualifications-for-algorithm-developer"/>
      <w:r>
        <w:t xml:space="preserve">Qualifications for algorithm developer</w:t>
      </w:r>
      <w:bookmarkEnd w:id="23"/>
    </w:p>
    <w:p>
      <w:pPr>
        <w:pStyle w:val="Compact"/>
        <w:numPr>
          <w:numId w:val="1002"/>
          <w:ilvl w:val="0"/>
        </w:numPr>
      </w:pPr>
      <w:r>
        <w:t xml:space="preserve">Experience with physical mobile robotics platforms such as Clearpath Husky and TurtleBot</w:t>
      </w:r>
    </w:p>
    <w:p>
      <w:pPr>
        <w:pStyle w:val="Compact"/>
        <w:numPr>
          <w:numId w:val="1002"/>
          <w:ilvl w:val="0"/>
        </w:numPr>
      </w:pPr>
      <w:r>
        <w:t xml:space="preserve">Experience with object-oriented design and programming in C++</w:t>
      </w:r>
    </w:p>
    <w:p>
      <w:pPr>
        <w:pStyle w:val="Compact"/>
        <w:numPr>
          <w:numId w:val="1002"/>
          <w:ilvl w:val="0"/>
        </w:numPr>
      </w:pPr>
      <w:r>
        <w:t xml:space="preserve">Experience in crystallography those from more general bioimaging backgrounds</w:t>
      </w:r>
    </w:p>
    <w:p>
      <w:pPr>
        <w:pStyle w:val="Compact"/>
        <w:numPr>
          <w:numId w:val="1002"/>
          <w:ilvl w:val="0"/>
        </w:numPr>
      </w:pPr>
      <w:r>
        <w:t xml:space="preserve">Comprehensive understanding of diffraction physics and numerical approaches to X-ray crystallography, with a demonstrated ability to analyze specific scenarios and develop an algorithmic strategy</w:t>
      </w:r>
    </w:p>
    <w:p>
      <w:pPr>
        <w:pStyle w:val="Compact"/>
        <w:numPr>
          <w:numId w:val="1002"/>
          <w:ilvl w:val="0"/>
        </w:numPr>
      </w:pPr>
      <w:r>
        <w:t xml:space="preserve">Ability to write clear computer documentation including Web-based documentation</w:t>
      </w:r>
    </w:p>
    <w:p>
      <w:pPr>
        <w:pStyle w:val="Compact"/>
        <w:numPr>
          <w:numId w:val="1002"/>
          <w:ilvl w:val="0"/>
        </w:numPr>
      </w:pPr>
      <w:r>
        <w:t xml:space="preserve">Ability to deliver product in a timely fashion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gorithm-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gorithm-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2021-10-28T18:32:36Z</dcterms:created>
  <dcterms:modified xsi:type="dcterms:W3CDTF">2021-10-28T18:32:36Z</dcterms:modified>
</cp:coreProperties>
</file>