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https://www.velvetjobs.com/job-descriptions/ajax-developer</w:t>
        </w:r>
      </w:hyperlink>
    </w:p>
    <w:p>
      <w:pPr>
        <w:pStyle w:val="Heading1"/>
      </w:pPr>
      <w:bookmarkStart w:id="21" w:name="example-of-ajax-developer-job-description"/>
      <w:r>
        <w:t xml:space="preserve">Example of AJAX Developer Job Description</w:t>
      </w:r>
      <w:bookmarkEnd w:id="21"/>
    </w:p>
    <w:p>
      <w:pPr>
        <w:pStyle w:val="Compact"/>
      </w:pPr>
      <w:r>
        <w:t xml:space="preserve">Our growing company is hiring for an AJAX developer. To join our growing team, please review the list of responsibilities and qualifications.</w:t>
      </w:r>
    </w:p>
    <w:p>
      <w:pPr>
        <w:pStyle w:val="Heading2"/>
      </w:pPr>
      <w:bookmarkStart w:id="22" w:name="responsibilities-for-ajax-developer"/>
      <w:r>
        <w:t xml:space="preserve">Responsibilities for AJAX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up full responsibility for accepted tasks and therefore demonstrate a high level of quality, speed, reliability and efficiency</w:t>
      </w:r>
    </w:p>
    <w:p>
      <w:pPr>
        <w:pStyle w:val="Compact"/>
        <w:numPr>
          <w:numId w:val="1001"/>
          <w:ilvl w:val="0"/>
        </w:numPr>
      </w:pPr>
      <w:r>
        <w:t xml:space="preserve">Enhance skills beyond own core development focus and works on other tasks for the benefit of the team</w:t>
      </w:r>
    </w:p>
    <w:p>
      <w:pPr>
        <w:pStyle w:val="Compact"/>
        <w:numPr>
          <w:numId w:val="1001"/>
          <w:ilvl w:val="0"/>
        </w:numPr>
      </w:pPr>
      <w:r>
        <w:t xml:space="preserve">Contributes and works on tasks and activities with high level of complexity, work could be independent and/or collaborative in nature</w:t>
      </w:r>
    </w:p>
    <w:p>
      <w:pPr>
        <w:pStyle w:val="Compact"/>
        <w:numPr>
          <w:numId w:val="1001"/>
          <w:ilvl w:val="0"/>
        </w:numPr>
      </w:pPr>
      <w:r>
        <w:t xml:space="preserve">Advanced overall product and technical knowledge and shares expertise within and across team</w:t>
      </w:r>
    </w:p>
    <w:p>
      <w:pPr>
        <w:pStyle w:val="Compact"/>
        <w:numPr>
          <w:numId w:val="1001"/>
          <w:ilvl w:val="0"/>
        </w:numPr>
      </w:pPr>
      <w:r>
        <w:t xml:space="preserve">Guide and lead developers and ensure that the necessary goal is met</w:t>
      </w:r>
    </w:p>
    <w:p>
      <w:pPr>
        <w:pStyle w:val="Compact"/>
        <w:numPr>
          <w:numId w:val="1001"/>
          <w:ilvl w:val="0"/>
        </w:numPr>
      </w:pPr>
      <w:r>
        <w:t xml:space="preserve">Show initiative and drives topics to resolution in a high level of quality, speed, reliability and efficiency</w:t>
      </w:r>
    </w:p>
    <w:p>
      <w:pPr>
        <w:pStyle w:val="Heading2"/>
      </w:pPr>
      <w:bookmarkStart w:id="23" w:name="qualifications-for-ajax-developer"/>
      <w:r>
        <w:t xml:space="preserve">Qualifications for AJAX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building end-to-end testing frameworks for distributed systems</w:t>
      </w:r>
    </w:p>
    <w:p>
      <w:pPr>
        <w:pStyle w:val="Compact"/>
        <w:numPr>
          <w:numId w:val="1002"/>
          <w:ilvl w:val="0"/>
        </w:numPr>
      </w:pPr>
      <w:r>
        <w:t xml:space="preserve">Participates in the design/development of complex applications while working alongside Portfolio Managers, who are the end-users of the tools we build</w:t>
      </w:r>
    </w:p>
    <w:p>
      <w:pPr>
        <w:pStyle w:val="Compact"/>
        <w:numPr>
          <w:numId w:val="1002"/>
          <w:ilvl w:val="0"/>
        </w:numPr>
      </w:pPr>
      <w:r>
        <w:t xml:space="preserve">Ready to step-in and contribute to the technical stack while mentoring and providing the necessary technical guidance to junior members of the team</w:t>
      </w:r>
    </w:p>
    <w:p>
      <w:pPr>
        <w:pStyle w:val="Compact"/>
        <w:numPr>
          <w:numId w:val="1002"/>
          <w:ilvl w:val="0"/>
        </w:numPr>
      </w:pPr>
      <w:r>
        <w:t xml:space="preserve">As a full stack software developer, you will be responsible for Design, coding, testing, automation, deployment, quality assurance for service/applications which are being developed with best programming practices</w:t>
      </w:r>
    </w:p>
    <w:p>
      <w:pPr>
        <w:pStyle w:val="Compact"/>
        <w:numPr>
          <w:numId w:val="1002"/>
          <w:ilvl w:val="0"/>
        </w:numPr>
      </w:pPr>
      <w:r>
        <w:t xml:space="preserve">Understand the containerization of microservices and their deployments into different runtimes like Cloud Foundry, Kubernetes, Kyma</w:t>
      </w:r>
    </w:p>
    <w:p>
      <w:pPr>
        <w:pStyle w:val="Compact"/>
        <w:numPr>
          <w:numId w:val="1002"/>
          <w:ilvl w:val="0"/>
        </w:numPr>
      </w:pPr>
      <w:r>
        <w:t xml:space="preserve">Work in a scrum and agile development team and participate in design and architectural discussions with other engineers and architects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jax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jax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2021-10-28T12:45:19Z</dcterms:created>
  <dcterms:modified xsi:type="dcterms:W3CDTF">2021-10-28T12:45:19Z</dcterms:modified>
</cp:coreProperties>
</file>