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https://www.velvetjobs.com/job-descriptions/airport-supervisor</w:t>
        </w:r>
      </w:hyperlink>
    </w:p>
    <w:p>
      <w:pPr>
        <w:pStyle w:val="Heading1"/>
      </w:pPr>
      <w:bookmarkStart w:id="21" w:name="example-of-airport-supervisor-job-description"/>
      <w:r>
        <w:t xml:space="preserve">Example of Airport Supervisor Job Description</w:t>
      </w:r>
      <w:bookmarkEnd w:id="21"/>
    </w:p>
    <w:p>
      <w:pPr>
        <w:pStyle w:val="Compact"/>
      </w:pPr>
      <w:r>
        <w:t xml:space="preserve">Our growing company is hiring for an airport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irport-supervisor"/>
      <w:r>
        <w:t xml:space="preserve">Responsibilities for airport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ensuring suppliers are complaint with all mandatory training requirements</w:t>
      </w:r>
    </w:p>
    <w:p>
      <w:pPr>
        <w:pStyle w:val="Compact"/>
        <w:numPr>
          <w:numId w:val="1001"/>
          <w:ilvl w:val="0"/>
        </w:numPr>
      </w:pPr>
      <w:r>
        <w:t xml:space="preserve">Improve the quality and consistency of worker's compensation claim handling practices</w:t>
      </w:r>
    </w:p>
    <w:p>
      <w:pPr>
        <w:pStyle w:val="Compact"/>
        <w:numPr>
          <w:numId w:val="1001"/>
          <w:ilvl w:val="0"/>
        </w:numPr>
      </w:pPr>
      <w:r>
        <w:t xml:space="preserve">Coordinate the daily cost control activities to control each claim from day one and ensure that activities within their control are being performed</w:t>
      </w:r>
    </w:p>
    <w:p>
      <w:pPr>
        <w:pStyle w:val="Compact"/>
        <w:numPr>
          <w:numId w:val="1001"/>
          <w:ilvl w:val="0"/>
        </w:numPr>
      </w:pPr>
      <w:r>
        <w:t xml:space="preserve">Coordinate the effective flow of claims information to all levels of management</w:t>
      </w:r>
    </w:p>
    <w:p>
      <w:pPr>
        <w:pStyle w:val="Compact"/>
        <w:numPr>
          <w:numId w:val="1001"/>
          <w:ilvl w:val="0"/>
        </w:numPr>
      </w:pPr>
      <w:r>
        <w:t xml:space="preserve">Provide the overall coordination to the IAH team managing worker's compensation claims and managing employees assigned to transitional duty</w:t>
      </w:r>
    </w:p>
    <w:p>
      <w:pPr>
        <w:pStyle w:val="Compact"/>
        <w:numPr>
          <w:numId w:val="1001"/>
          <w:ilvl w:val="0"/>
        </w:numPr>
      </w:pPr>
      <w:r>
        <w:t xml:space="preserve">Analyze &amp; provide monthly occupational injury statistics</w:t>
      </w:r>
    </w:p>
    <w:p>
      <w:pPr>
        <w:pStyle w:val="Compact"/>
        <w:numPr>
          <w:numId w:val="1001"/>
          <w:ilvl w:val="0"/>
        </w:numPr>
      </w:pPr>
      <w:r>
        <w:t xml:space="preserve">Manage accuracy of AO’s OSHA logs</w:t>
      </w:r>
    </w:p>
    <w:p>
      <w:pPr>
        <w:pStyle w:val="Compact"/>
        <w:numPr>
          <w:numId w:val="1001"/>
          <w:ilvl w:val="0"/>
        </w:numPr>
      </w:pPr>
      <w:r>
        <w:t xml:space="preserve">Reasonable Accommodations Program (RAP)</w:t>
      </w:r>
    </w:p>
    <w:p>
      <w:pPr>
        <w:pStyle w:val="Compact"/>
        <w:numPr>
          <w:numId w:val="1001"/>
          <w:ilvl w:val="0"/>
        </w:numPr>
      </w:pPr>
      <w:r>
        <w:t xml:space="preserve">Insulin Depend Program (IDD)</w:t>
      </w:r>
    </w:p>
    <w:p>
      <w:pPr>
        <w:pStyle w:val="Compact"/>
        <w:numPr>
          <w:numId w:val="1001"/>
          <w:ilvl w:val="0"/>
        </w:numPr>
      </w:pPr>
      <w:r>
        <w:t xml:space="preserve">Participate on the Injury Review Board</w:t>
      </w:r>
    </w:p>
    <w:p>
      <w:pPr>
        <w:pStyle w:val="Heading2"/>
      </w:pPr>
      <w:bookmarkStart w:id="23" w:name="qualifications-for-airport-supervisor"/>
      <w:r>
        <w:t xml:space="preserve">Qualifications for airport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work nights</w:t>
      </w:r>
    </w:p>
    <w:p>
      <w:pPr>
        <w:pStyle w:val="Compact"/>
        <w:numPr>
          <w:numId w:val="1002"/>
          <w:ilvl w:val="0"/>
        </w:numPr>
      </w:pPr>
      <w:r>
        <w:t xml:space="preserve">Must possess a valid Alabama Drivers License</w:t>
      </w:r>
    </w:p>
    <w:p>
      <w:pPr>
        <w:pStyle w:val="Compact"/>
        <w:numPr>
          <w:numId w:val="1002"/>
          <w:ilvl w:val="0"/>
        </w:numPr>
      </w:pPr>
      <w:r>
        <w:t xml:space="preserve">Ability to organize work and set priorities</w:t>
      </w:r>
    </w:p>
    <w:p>
      <w:pPr>
        <w:pStyle w:val="Compact"/>
        <w:numPr>
          <w:numId w:val="1002"/>
          <w:ilvl w:val="0"/>
        </w:numPr>
      </w:pPr>
      <w:r>
        <w:t xml:space="preserve">2 years in a leadership role in the industry preferred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equivalent, with a preference for higher education and/or specialized training/certifications</w:t>
      </w:r>
    </w:p>
    <w:p>
      <w:pPr>
        <w:pStyle w:val="Compact"/>
        <w:numPr>
          <w:numId w:val="1002"/>
          <w:ilvl w:val="0"/>
        </w:numPr>
      </w:pPr>
      <w:r>
        <w:t xml:space="preserve">5+ years experience in the area of airport maintenance services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port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port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2021-10-28T13:10:04Z</dcterms:created>
  <dcterms:modified xsi:type="dcterms:W3CDTF">2021-10-28T13:10:04Z</dcterms:modified>
</cp:coreProperties>
</file>