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https://www.velvetjobs.com/job-descriptions/airline-manager</w:t>
        </w:r>
      </w:hyperlink>
    </w:p>
    <w:p>
      <w:pPr>
        <w:pStyle w:val="Heading1"/>
      </w:pPr>
      <w:bookmarkStart w:id="21" w:name="example-of-airline-manager-job-description"/>
      <w:r>
        <w:t xml:space="preserve">Example of Airline Manager Job Description</w:t>
      </w:r>
      <w:bookmarkEnd w:id="21"/>
    </w:p>
    <w:p>
      <w:pPr>
        <w:pStyle w:val="Compact"/>
      </w:pPr>
      <w:r>
        <w:t xml:space="preserve">Our company is hiring for an airline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irline-manager"/>
      <w:r>
        <w:t xml:space="preserve">Responsibilities for airline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Subject matter expert to support sales organization, channel partners, and users</w:t>
      </w:r>
    </w:p>
    <w:p>
      <w:pPr>
        <w:pStyle w:val="Compact"/>
        <w:numPr>
          <w:numId w:val="1001"/>
          <w:ilvl w:val="0"/>
        </w:numPr>
      </w:pPr>
      <w:r>
        <w:t xml:space="preserve">Provide support for sales exhibitions</w:t>
      </w:r>
    </w:p>
    <w:p>
      <w:pPr>
        <w:pStyle w:val="Compact"/>
        <w:numPr>
          <w:numId w:val="1001"/>
          <w:ilvl w:val="0"/>
        </w:numPr>
      </w:pPr>
      <w:r>
        <w:t xml:space="preserve">Work with Marketing Communications team to develop sales literature, advertising campaigns and develop launch material and project plans for NPD introductions</w:t>
      </w:r>
    </w:p>
    <w:p>
      <w:pPr>
        <w:pStyle w:val="Compact"/>
        <w:numPr>
          <w:numId w:val="1001"/>
          <w:ilvl w:val="0"/>
        </w:numPr>
      </w:pPr>
      <w:r>
        <w:t xml:space="preserve">Support global sales plans to assist in meeting sales revenue and profit (EBIT) targets</w:t>
      </w:r>
    </w:p>
    <w:p>
      <w:pPr>
        <w:pStyle w:val="Compact"/>
        <w:numPr>
          <w:numId w:val="1001"/>
          <w:ilvl w:val="0"/>
        </w:numPr>
      </w:pPr>
      <w:r>
        <w:t xml:space="preserve">Assist in the management of the cost base for the product range</w:t>
      </w:r>
    </w:p>
    <w:p>
      <w:pPr>
        <w:pStyle w:val="Compact"/>
        <w:numPr>
          <w:numId w:val="1001"/>
          <w:ilvl w:val="0"/>
        </w:numPr>
      </w:pPr>
      <w:r>
        <w:t xml:space="preserve">Contribute to and work within the Scott business plan and strategy</w:t>
      </w:r>
    </w:p>
    <w:p>
      <w:pPr>
        <w:pStyle w:val="Compact"/>
        <w:numPr>
          <w:numId w:val="1001"/>
          <w:ilvl w:val="0"/>
        </w:numPr>
      </w:pPr>
      <w:r>
        <w:t xml:space="preserve">Portfolio Management to ensure optimal product/offering mix and competitiveness (including contract management, pricing, SKU rationalization, cost reduction programs)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sales support and enablement materials</w:t>
      </w:r>
    </w:p>
    <w:p>
      <w:pPr>
        <w:pStyle w:val="Compact"/>
        <w:numPr>
          <w:numId w:val="1001"/>
          <w:ilvl w:val="0"/>
        </w:numPr>
      </w:pPr>
      <w:r>
        <w:t xml:space="preserve">Work with customer (distributor and end-user) and sales team to problem solve and promote the product</w:t>
      </w:r>
    </w:p>
    <w:p>
      <w:pPr>
        <w:pStyle w:val="Compact"/>
        <w:numPr>
          <w:numId w:val="1001"/>
          <w:ilvl w:val="0"/>
        </w:numPr>
      </w:pPr>
      <w:r>
        <w:t xml:space="preserve">Travel expectation is approximately 25% (10 – 12 weeks per year) including international travel</w:t>
      </w:r>
    </w:p>
    <w:p>
      <w:pPr>
        <w:pStyle w:val="Heading2"/>
      </w:pPr>
      <w:bookmarkStart w:id="23" w:name="qualifications-for-airline-manager"/>
      <w:r>
        <w:t xml:space="preserve">Qualifications for airline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6+ years experience in aviation corporate strategy, corporate finance, planning, revenue management or related discipline</w:t>
      </w:r>
    </w:p>
    <w:p>
      <w:pPr>
        <w:pStyle w:val="Compact"/>
        <w:numPr>
          <w:numId w:val="1002"/>
          <w:ilvl w:val="0"/>
        </w:numPr>
      </w:pPr>
      <w:r>
        <w:t xml:space="preserve">He/She should have a minimum of 15 years commercial aircraft maintenance experience including electrical and avionics installations on jet powered transport aircraft</w:t>
      </w:r>
    </w:p>
    <w:p>
      <w:pPr>
        <w:pStyle w:val="Compact"/>
        <w:numPr>
          <w:numId w:val="1002"/>
          <w:ilvl w:val="0"/>
        </w:numPr>
      </w:pPr>
      <w:r>
        <w:t xml:space="preserve">Excellent knowledge of the global airline industry</w:t>
      </w:r>
    </w:p>
    <w:p>
      <w:pPr>
        <w:pStyle w:val="Compact"/>
        <w:numPr>
          <w:numId w:val="1002"/>
          <w:ilvl w:val="0"/>
        </w:numPr>
      </w:pPr>
      <w:r>
        <w:t xml:space="preserve">Knowledge of the relevant region, culture, language and airlines</w:t>
      </w:r>
    </w:p>
    <w:p>
      <w:pPr>
        <w:pStyle w:val="Compact"/>
        <w:numPr>
          <w:numId w:val="1002"/>
          <w:ilvl w:val="0"/>
        </w:numPr>
      </w:pPr>
      <w:r>
        <w:t xml:space="preserve">Previous airline experience is a firm requirement</w:t>
      </w:r>
    </w:p>
    <w:p>
      <w:pPr>
        <w:pStyle w:val="Compact"/>
        <w:numPr>
          <w:numId w:val="1002"/>
          <w:ilvl w:val="0"/>
        </w:numPr>
      </w:pPr>
      <w:r>
        <w:t xml:space="preserve">Experience with an airline industry consulting firm is relevant, as would be time with an investment bank in the aviation debt/equity research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li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li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2021-10-28T13:31:58Z</dcterms:created>
  <dcterms:modified xsi:type="dcterms:W3CDTF">2021-10-28T13:31:58Z</dcterms:modified>
</cp:coreProperties>
</file>