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https://www.velvetjobs.com/job-descriptions/aircraft-worker</w:t>
        </w:r>
      </w:hyperlink>
    </w:p>
    <w:p>
      <w:pPr>
        <w:pStyle w:val="Heading1"/>
      </w:pPr>
      <w:bookmarkStart w:id="21" w:name="example-of-aircraft-worker-job-description"/>
      <w:r>
        <w:t xml:space="preserve">Example of Aircraft Worker Job Description</w:t>
      </w:r>
      <w:bookmarkEnd w:id="21"/>
    </w:p>
    <w:p>
      <w:pPr>
        <w:pStyle w:val="Compact"/>
      </w:pPr>
      <w:r>
        <w:t xml:space="preserve">Our innovative and growing company is searching for experienced candidates for the position of aircraft worker.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craft-worker"/>
      <w:r>
        <w:t xml:space="preserve">Responsibilities for aircraft worker</w:t>
      </w:r>
      <w:bookmarkEnd w:id="22"/>
    </w:p>
    <w:p>
      <w:pPr>
        <w:pStyle w:val="Compact"/>
        <w:numPr>
          <w:numId w:val="1001"/>
          <w:ilvl w:val="0"/>
        </w:numPr>
      </w:pPr>
      <w:r>
        <w:t xml:space="preserve">Following all company procedures associated with their repairs</w:t>
      </w:r>
    </w:p>
    <w:p>
      <w:pPr>
        <w:pStyle w:val="Compact"/>
        <w:numPr>
          <w:numId w:val="1001"/>
          <w:ilvl w:val="0"/>
        </w:numPr>
      </w:pPr>
      <w:r>
        <w:t xml:space="preserve">Complying with all company safety, compliance, SHE and COSHH procedures associated with the tasks</w:t>
      </w:r>
    </w:p>
    <w:p>
      <w:pPr>
        <w:pStyle w:val="Compact"/>
        <w:numPr>
          <w:numId w:val="1001"/>
          <w:ilvl w:val="0"/>
        </w:numPr>
      </w:pPr>
      <w:r>
        <w:t xml:space="preserve">Effective communication and building strong partnerships with Key Stakeholders</w:t>
      </w:r>
    </w:p>
    <w:p>
      <w:pPr>
        <w:pStyle w:val="Compact"/>
        <w:numPr>
          <w:numId w:val="1001"/>
          <w:ilvl w:val="0"/>
        </w:numPr>
      </w:pPr>
      <w:r>
        <w:t xml:space="preserve">Maintaining safe standards and practices in the completion of the work</w:t>
      </w:r>
    </w:p>
    <w:p>
      <w:pPr>
        <w:pStyle w:val="Compact"/>
        <w:numPr>
          <w:numId w:val="1001"/>
          <w:ilvl w:val="0"/>
        </w:numPr>
      </w:pPr>
      <w:r>
        <w:t xml:space="preserve">Following strict tool control practices in the control of company and personal specialist tooling</w:t>
      </w:r>
    </w:p>
    <w:p>
      <w:pPr>
        <w:pStyle w:val="Compact"/>
        <w:numPr>
          <w:numId w:val="1001"/>
          <w:ilvl w:val="0"/>
        </w:numPr>
      </w:pPr>
      <w:r>
        <w:t xml:space="preserve">Conducting approved sheet metal repairs to Bell 412/212</w:t>
      </w:r>
    </w:p>
    <w:p>
      <w:pPr>
        <w:pStyle w:val="Heading2"/>
      </w:pPr>
      <w:bookmarkStart w:id="23" w:name="qualifications-for-aircraft-worker"/>
      <w:r>
        <w:t xml:space="preserve">Qualifications for aircraft worker</w:t>
      </w:r>
      <w:bookmarkEnd w:id="23"/>
    </w:p>
    <w:p>
      <w:pPr>
        <w:pStyle w:val="Compact"/>
        <w:numPr>
          <w:numId w:val="1002"/>
          <w:ilvl w:val="0"/>
        </w:numPr>
      </w:pPr>
      <w:r>
        <w:t xml:space="preserve">Able to perform in wet and/or humid conditions</w:t>
      </w:r>
    </w:p>
    <w:p>
      <w:pPr>
        <w:pStyle w:val="Compact"/>
        <w:numPr>
          <w:numId w:val="1002"/>
          <w:ilvl w:val="0"/>
        </w:numPr>
      </w:pPr>
      <w:r>
        <w:t xml:space="preserve">Sandston, VA</w:t>
      </w:r>
    </w:p>
    <w:p>
      <w:pPr>
        <w:pStyle w:val="Compact"/>
        <w:numPr>
          <w:numId w:val="1002"/>
          <w:ilvl w:val="0"/>
        </w:numPr>
      </w:pPr>
      <w:r>
        <w:t xml:space="preserve">Must meet the Specialized Experience--See Qualifications Section</w:t>
      </w:r>
    </w:p>
    <w:p>
      <w:pPr>
        <w:pStyle w:val="Compact"/>
        <w:numPr>
          <w:numId w:val="1002"/>
          <w:ilvl w:val="0"/>
        </w:numPr>
      </w:pPr>
      <w:r>
        <w:t xml:space="preserve">Must have 2 years o-level aircraft airframe/flight control system maintenance experience, 2 years inspector experience (CDI) preferred</w:t>
      </w:r>
    </w:p>
    <w:p>
      <w:pPr>
        <w:pStyle w:val="Compact"/>
        <w:numPr>
          <w:numId w:val="1002"/>
          <w:ilvl w:val="0"/>
        </w:numPr>
      </w:pPr>
      <w:r>
        <w:t xml:space="preserve">Prior experience with U.S. Navy operations on P3/P8 Aircraft highly preferred</w:t>
      </w:r>
    </w:p>
    <w:p>
      <w:pPr>
        <w:pStyle w:val="Compact"/>
        <w:numPr>
          <w:numId w:val="1002"/>
          <w:ilvl w:val="0"/>
        </w:numPr>
      </w:pPr>
      <w:r>
        <w:t xml:space="preserve">The applicant is subject to pre-appointment and random drug testing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2021-10-28T13:17:46Z</dcterms:created>
  <dcterms:modified xsi:type="dcterms:W3CDTF">2021-10-28T13:17:46Z</dcterms:modified>
</cp:coreProperties>
</file>