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https://www.velvetjobs.com/job-descriptions/aircraft-sheet-metal-mechanic</w:t>
        </w:r>
      </w:hyperlink>
    </w:p>
    <w:p>
      <w:pPr>
        <w:pStyle w:val="Heading1"/>
      </w:pPr>
      <w:bookmarkStart w:id="21" w:name="example-of-aircraft-sheet-metal-mechanic-job-description"/>
      <w:r>
        <w:t xml:space="preserve">Example of Aircraft Sheet Metal Mechanic Job Description</w:t>
      </w:r>
      <w:bookmarkEnd w:id="21"/>
    </w:p>
    <w:p>
      <w:pPr>
        <w:pStyle w:val="Compact"/>
      </w:pPr>
      <w:r>
        <w:t xml:space="preserve">Our innovative and growing company is hiring for an aircraft sheet metal mechanic. If you are looking for an exciting place to work, please take a look at the list of qualifications below.</w:t>
      </w:r>
    </w:p>
    <w:p>
      <w:pPr>
        <w:pStyle w:val="Heading2"/>
      </w:pPr>
      <w:bookmarkStart w:id="22" w:name="responsibilities-for-aircraft-sheet-metal-mechanic"/>
      <w:r>
        <w:t xml:space="preserve">Responsibilities for aircraft sheet metal mechanic</w:t>
      </w:r>
      <w:bookmarkEnd w:id="22"/>
    </w:p>
    <w:p>
      <w:pPr>
        <w:pStyle w:val="Compact"/>
        <w:numPr>
          <w:numId w:val="1001"/>
          <w:ilvl w:val="0"/>
        </w:numPr>
      </w:pPr>
      <w:r>
        <w:t xml:space="preserve">Minimum six (6) years of sheet metal experience performing aircraft modifications or demonstrated aptitude</w:t>
      </w:r>
    </w:p>
    <w:p>
      <w:pPr>
        <w:pStyle w:val="Compact"/>
        <w:numPr>
          <w:numId w:val="1001"/>
          <w:ilvl w:val="0"/>
        </w:numPr>
      </w:pPr>
      <w:r>
        <w:t xml:space="preserve">Strong aptitude to read and interpret mechanical drawings</w:t>
      </w:r>
    </w:p>
    <w:p>
      <w:pPr>
        <w:pStyle w:val="Compact"/>
        <w:numPr>
          <w:numId w:val="1001"/>
          <w:ilvl w:val="0"/>
        </w:numPr>
      </w:pPr>
      <w:r>
        <w:t xml:space="preserve">Ability to obtain a secret security clearance therefore must be a US Citizen</w:t>
      </w:r>
    </w:p>
    <w:p>
      <w:pPr>
        <w:pStyle w:val="Compact"/>
        <w:numPr>
          <w:numId w:val="1001"/>
          <w:ilvl w:val="0"/>
        </w:numPr>
      </w:pPr>
      <w:r>
        <w:t xml:space="preserve">Heavy modification/integration/repair sheet metal experience on aircraft</w:t>
      </w:r>
    </w:p>
    <w:p>
      <w:pPr>
        <w:pStyle w:val="Heading2"/>
      </w:pPr>
      <w:bookmarkStart w:id="23" w:name="qualifications-for-aircraft-sheet-metal-mechanic"/>
      <w:r>
        <w:t xml:space="preserve">Qualifications for aircraft sheet metal mechanic</w:t>
      </w:r>
      <w:bookmarkEnd w:id="23"/>
    </w:p>
    <w:p>
      <w:pPr>
        <w:pStyle w:val="Compact"/>
        <w:numPr>
          <w:numId w:val="1002"/>
          <w:ilvl w:val="0"/>
        </w:numPr>
      </w:pPr>
      <w:r>
        <w:t xml:space="preserve">Minimum of 2 years’ structures/sheet metal experience in an aerospace, automotive, military, manufacturing and/or maintenance environment</w:t>
      </w:r>
    </w:p>
    <w:p>
      <w:pPr>
        <w:pStyle w:val="Compact"/>
        <w:numPr>
          <w:numId w:val="1002"/>
          <w:ilvl w:val="0"/>
        </w:numPr>
      </w:pPr>
      <w:r>
        <w:t xml:space="preserve">Ability obtain Secret DOD clearance</w:t>
      </w:r>
    </w:p>
    <w:p>
      <w:pPr>
        <w:pStyle w:val="Compact"/>
        <w:numPr>
          <w:numId w:val="1002"/>
          <w:ilvl w:val="0"/>
        </w:numPr>
      </w:pPr>
      <w:r>
        <w:t xml:space="preserve">Must be able to access small confined spaces and work in an enclosed environment</w:t>
      </w:r>
    </w:p>
    <w:p>
      <w:pPr>
        <w:pStyle w:val="Compact"/>
        <w:numPr>
          <w:numId w:val="1002"/>
          <w:ilvl w:val="0"/>
        </w:numPr>
      </w:pPr>
      <w:r>
        <w:t xml:space="preserve">Perform aircraft maintenance to FAA standards and as directed by the Site Supervisor for assigned aircraft</w:t>
      </w:r>
    </w:p>
    <w:p>
      <w:pPr>
        <w:pStyle w:val="Compact"/>
        <w:numPr>
          <w:numId w:val="1002"/>
          <w:ilvl w:val="0"/>
        </w:numPr>
      </w:pPr>
      <w:r>
        <w:t xml:space="preserve">Must be able to read and interpret manufacturers' and airline's maintenance manuals, service bulletins, technical data, engineering data, and other specifications to determine feasibility and method of repairing or replacing malfunctioning or damaged components</w:t>
      </w:r>
    </w:p>
    <w:p>
      <w:pPr>
        <w:pStyle w:val="Compact"/>
        <w:numPr>
          <w:numId w:val="1002"/>
          <w:ilvl w:val="0"/>
        </w:numPr>
      </w:pPr>
      <w:r>
        <w:t xml:space="preserve">Possess the level of experience to carry out all required aeronautical type maintenance to be performed by Mechanics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sheet-metal-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sheet-metal-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2021-10-28T18:30:39Z</dcterms:created>
  <dcterms:modified xsi:type="dcterms:W3CDTF">2021-10-28T18:30:39Z</dcterms:modified>
</cp:coreProperties>
</file>