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https://www.velvetjobs.com/job-descriptions/aircraft-painter</w:t>
        </w:r>
      </w:hyperlink>
    </w:p>
    <w:p>
      <w:pPr>
        <w:pStyle w:val="Heading1"/>
      </w:pPr>
      <w:bookmarkStart w:id="21" w:name="example-of-aircraft-painter-job-description"/>
      <w:r>
        <w:t xml:space="preserve">Example of Aircraft Painter Job Description</w:t>
      </w:r>
      <w:bookmarkEnd w:id="21"/>
    </w:p>
    <w:p>
      <w:pPr>
        <w:pStyle w:val="Compact"/>
      </w:pPr>
      <w:r>
        <w:t xml:space="preserve">Our company is growing rapidly and is looking to fill the role of aircraft painter. If you are looking for an exciting place to work, please take a look at the list of qualifications below.</w:t>
      </w:r>
    </w:p>
    <w:p>
      <w:pPr>
        <w:pStyle w:val="Heading2"/>
      </w:pPr>
      <w:bookmarkStart w:id="22" w:name="responsibilities-for-aircraft-painter"/>
      <w:r>
        <w:t xml:space="preserve">Responsibilities for aircraft painter</w:t>
      </w:r>
      <w:bookmarkEnd w:id="22"/>
    </w:p>
    <w:p>
      <w:pPr>
        <w:pStyle w:val="Compact"/>
        <w:numPr>
          <w:numId w:val="1001"/>
          <w:ilvl w:val="0"/>
        </w:numPr>
      </w:pPr>
      <w:r>
        <w:t xml:space="preserve">In-Process Inspection Certification</w:t>
      </w:r>
    </w:p>
    <w:p>
      <w:pPr>
        <w:pStyle w:val="Compact"/>
        <w:numPr>
          <w:numId w:val="1001"/>
          <w:ilvl w:val="0"/>
        </w:numPr>
      </w:pPr>
      <w:r>
        <w:t xml:space="preserve">Ensures the use of appropriate technical references and tools in performing paint and sealing duties</w:t>
      </w:r>
    </w:p>
    <w:p>
      <w:pPr>
        <w:pStyle w:val="Compact"/>
        <w:numPr>
          <w:numId w:val="1001"/>
          <w:ilvl w:val="0"/>
        </w:numPr>
      </w:pPr>
      <w:r>
        <w:t xml:space="preserve">Mix and apply various primers with thickness requirements (epoxy, waterborne, zinc chromate)</w:t>
      </w:r>
    </w:p>
    <w:p>
      <w:pPr>
        <w:pStyle w:val="Compact"/>
        <w:numPr>
          <w:numId w:val="1001"/>
          <w:ilvl w:val="0"/>
        </w:numPr>
      </w:pPr>
      <w:r>
        <w:t xml:space="preserve">Mix and apply various topcoat finishes including stripping and other detail work- polyurethanes, epoxy, lacquers, clears (gloss, semi gloss and flat colors)</w:t>
      </w:r>
    </w:p>
    <w:p>
      <w:pPr>
        <w:pStyle w:val="Compact"/>
        <w:numPr>
          <w:numId w:val="1001"/>
          <w:ilvl w:val="0"/>
        </w:numPr>
      </w:pPr>
      <w:r>
        <w:t xml:space="preserve">Mix and apply various dry lubes to thickness requirements and bake curing specs</w:t>
      </w:r>
    </w:p>
    <w:p>
      <w:pPr>
        <w:pStyle w:val="Compact"/>
        <w:numPr>
          <w:numId w:val="1001"/>
          <w:ilvl w:val="0"/>
        </w:numPr>
      </w:pPr>
      <w:r>
        <w:t xml:space="preserve">Apply markings to part using stencils and masking aids</w:t>
      </w:r>
    </w:p>
    <w:p>
      <w:pPr>
        <w:pStyle w:val="Compact"/>
        <w:numPr>
          <w:numId w:val="1001"/>
          <w:ilvl w:val="0"/>
        </w:numPr>
      </w:pPr>
      <w:r>
        <w:t xml:space="preserve">Work and understand from mil specs, detailed blueprints, fabrication, assembly outlines, sketches, patterns, and written or verbal instructions</w:t>
      </w:r>
    </w:p>
    <w:p>
      <w:pPr>
        <w:pStyle w:val="Compact"/>
        <w:numPr>
          <w:numId w:val="1001"/>
          <w:ilvl w:val="0"/>
        </w:numPr>
      </w:pPr>
      <w:r>
        <w:t xml:space="preserve">Set up, maintain, and operate such typical shop equipment as paint mixers, HVLP paint guns, permascope or other paint measuring equipment, stencil maker, and other general shop equipment and tools to complete work assignments</w:t>
      </w:r>
    </w:p>
    <w:p>
      <w:pPr>
        <w:pStyle w:val="Compact"/>
        <w:numPr>
          <w:numId w:val="1001"/>
          <w:ilvl w:val="0"/>
        </w:numPr>
      </w:pPr>
      <w:r>
        <w:t xml:space="preserve">Performs work in both FOD (foreign object debris) awareness sensitive environments, ensures all assemblies and detail parts are free FOD</w:t>
      </w:r>
    </w:p>
    <w:p>
      <w:pPr>
        <w:pStyle w:val="Compact"/>
        <w:numPr>
          <w:numId w:val="1001"/>
          <w:ilvl w:val="0"/>
        </w:numPr>
      </w:pPr>
      <w:r>
        <w:t xml:space="preserve">Remove corrosion products using approved tools, equipment and techniques</w:t>
      </w:r>
    </w:p>
    <w:p>
      <w:pPr>
        <w:pStyle w:val="Heading2"/>
      </w:pPr>
      <w:bookmarkStart w:id="23" w:name="qualifications-for-aircraft-painter"/>
      <w:r>
        <w:t xml:space="preserve">Qualifications for aircraft painter</w:t>
      </w:r>
      <w:bookmarkEnd w:id="23"/>
    </w:p>
    <w:p>
      <w:pPr>
        <w:pStyle w:val="Compact"/>
        <w:numPr>
          <w:numId w:val="1002"/>
          <w:ilvl w:val="0"/>
        </w:numPr>
      </w:pPr>
      <w:r>
        <w:t xml:space="preserve">Prepare aircraft and / or component parts by performing surface preparation tasks prior to application of primer and topcoat</w:t>
      </w:r>
    </w:p>
    <w:p>
      <w:pPr>
        <w:pStyle w:val="Compact"/>
        <w:numPr>
          <w:numId w:val="1002"/>
          <w:ilvl w:val="0"/>
        </w:numPr>
      </w:pPr>
      <w:r>
        <w:t xml:space="preserve">You have satisfactory results on Pulmonary Function evaluation in order to obtain respirator certification</w:t>
      </w:r>
    </w:p>
    <w:p>
      <w:pPr>
        <w:pStyle w:val="Compact"/>
        <w:numPr>
          <w:numId w:val="1002"/>
          <w:ilvl w:val="0"/>
        </w:numPr>
      </w:pPr>
      <w:r>
        <w:t xml:space="preserve">You have formal vocational training or equivalent</w:t>
      </w:r>
    </w:p>
    <w:p>
      <w:pPr>
        <w:pStyle w:val="Compact"/>
        <w:numPr>
          <w:numId w:val="1002"/>
          <w:ilvl w:val="0"/>
        </w:numPr>
      </w:pPr>
      <w:r>
        <w:t xml:space="preserve">You have customer service / aviation work experience</w:t>
      </w:r>
    </w:p>
    <w:p>
      <w:pPr>
        <w:pStyle w:val="Compact"/>
        <w:numPr>
          <w:numId w:val="1002"/>
          <w:ilvl w:val="0"/>
        </w:numPr>
      </w:pPr>
      <w:r>
        <w:t xml:space="preserve">You have basic knowledge pulling maintenance manuals / IPCs from computer</w:t>
      </w:r>
    </w:p>
    <w:p>
      <w:pPr>
        <w:pStyle w:val="Compact"/>
        <w:numPr>
          <w:numId w:val="1002"/>
          <w:ilvl w:val="0"/>
        </w:numPr>
      </w:pPr>
      <w:r>
        <w:t xml:space="preserve">You have basic knowledge of regulations dealing with transportation of hazardous materials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rcraft-pain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rcraft-pain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2021-10-28T13:30:03Z</dcterms:created>
  <dcterms:modified xsi:type="dcterms:W3CDTF">2021-10-28T13:30:03Z</dcterms:modified>
</cp:coreProperties>
</file>