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https://www.velvetjobs.com/job-descriptions/aircraft-maintenance-supervisor</w:t>
        </w:r>
      </w:hyperlink>
    </w:p>
    <w:p>
      <w:pPr>
        <w:pStyle w:val="Heading1"/>
      </w:pPr>
      <w:bookmarkStart w:id="21" w:name="example-of-aircraft-maintenance-supervisor-job-description"/>
      <w:r>
        <w:t xml:space="preserve">Example of Aircraft Maintenance Supervisor Job Description</w:t>
      </w:r>
      <w:bookmarkEnd w:id="21"/>
    </w:p>
    <w:p>
      <w:pPr>
        <w:pStyle w:val="Compact"/>
      </w:pPr>
      <w:r>
        <w:t xml:space="preserve">Our company is growing rapidly and is looking for an aircraft maintenance supervisor. To join our growing team, please review the list of responsibilities and qualifications.</w:t>
      </w:r>
    </w:p>
    <w:p>
      <w:pPr>
        <w:pStyle w:val="Heading2"/>
      </w:pPr>
      <w:bookmarkStart w:id="22" w:name="responsibilities-for-aircraft-maintenance-supervisor"/>
      <w:r>
        <w:t xml:space="preserve">Responsibilities for aircraft maintenance supervisor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Stationed in CLT</w:t>
      </w:r>
    </w:p>
    <w:p>
      <w:pPr>
        <w:pStyle w:val="Compact"/>
        <w:numPr>
          <w:numId w:val="1001"/>
          <w:ilvl w:val="0"/>
        </w:numPr>
      </w:pPr>
      <w:r>
        <w:t xml:space="preserve">To supervise, monitor and expedite Intermediate maintenance activities being carried out on OAT Training Aircraft platforms</w:t>
      </w:r>
    </w:p>
    <w:p>
      <w:pPr>
        <w:pStyle w:val="Compact"/>
        <w:numPr>
          <w:numId w:val="1001"/>
          <w:ilvl w:val="0"/>
        </w:numPr>
      </w:pPr>
      <w:r>
        <w:t xml:space="preserve">Provide support as necessary to TAGF Operations, aircrew assistance, airfield recovery, crash recovery, and be fully conversant with Aircrew Debrief procedures</w:t>
      </w:r>
    </w:p>
    <w:p>
      <w:pPr>
        <w:pStyle w:val="Compact"/>
        <w:numPr>
          <w:numId w:val="1001"/>
          <w:ilvl w:val="0"/>
        </w:numPr>
      </w:pPr>
      <w:r>
        <w:t xml:space="preserve">Responsible for the management, supervision and training of assigned manpower</w:t>
      </w:r>
    </w:p>
    <w:p>
      <w:pPr>
        <w:pStyle w:val="Compact"/>
        <w:numPr>
          <w:numId w:val="1001"/>
          <w:ilvl w:val="0"/>
        </w:numPr>
      </w:pPr>
      <w:r>
        <w:t xml:space="preserve">To provide informal and formal OJT for all personnel to enable either RSAF or civilian Saudisation of Intermediate Maintenance operations</w:t>
      </w:r>
    </w:p>
    <w:p>
      <w:pPr>
        <w:pStyle w:val="Compact"/>
        <w:numPr>
          <w:numId w:val="1001"/>
          <w:ilvl w:val="0"/>
        </w:numPr>
      </w:pPr>
      <w:r>
        <w:t xml:space="preserve">Coordinates and supervises activities of personnel, determining and directing specific work assignments</w:t>
      </w:r>
    </w:p>
    <w:p>
      <w:pPr>
        <w:pStyle w:val="Compact"/>
        <w:numPr>
          <w:numId w:val="1001"/>
          <w:ilvl w:val="0"/>
        </w:numPr>
      </w:pPr>
      <w:r>
        <w:t xml:space="preserve">Assists in the operations of the maintenance departments per the CNAFINST 4790.2 series</w:t>
      </w:r>
    </w:p>
    <w:p>
      <w:pPr>
        <w:pStyle w:val="Compact"/>
        <w:numPr>
          <w:numId w:val="1001"/>
          <w:ilvl w:val="0"/>
        </w:numPr>
      </w:pPr>
      <w:r>
        <w:t xml:space="preserve">Ensures full and effective employment of assigned personnel</w:t>
      </w:r>
    </w:p>
    <w:p>
      <w:pPr>
        <w:pStyle w:val="Compact"/>
        <w:numPr>
          <w:numId w:val="1001"/>
          <w:ilvl w:val="0"/>
        </w:numPr>
      </w:pPr>
      <w:r>
        <w:t xml:space="preserve">Responsible for compliance of special programs as assigned</w:t>
      </w:r>
    </w:p>
    <w:p>
      <w:pPr>
        <w:pStyle w:val="Compact"/>
        <w:numPr>
          <w:numId w:val="1001"/>
          <w:ilvl w:val="0"/>
        </w:numPr>
      </w:pPr>
      <w:r>
        <w:t xml:space="preserve">Identifies material and special tooling needs to accomplish the daily work assignment</w:t>
      </w:r>
    </w:p>
    <w:p>
      <w:pPr>
        <w:pStyle w:val="Heading2"/>
      </w:pPr>
      <w:bookmarkStart w:id="23" w:name="qualifications-for-aircraft-maintenance-supervisor"/>
      <w:r>
        <w:t xml:space="preserve">Qualifications for aircraft maintenance supervisor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You have previous experience in Project Management - highly preferred</w:t>
      </w:r>
    </w:p>
    <w:p>
      <w:pPr>
        <w:pStyle w:val="Compact"/>
        <w:numPr>
          <w:numId w:val="1002"/>
          <w:ilvl w:val="0"/>
        </w:numPr>
      </w:pPr>
      <w:r>
        <w:t xml:space="preserve">Minimum 8 years Airframe, Powerplant (APG) systems or Electrical &amp; Environmental experience on C-130 Aircraft of which 3 years must be on C-130J</w:t>
      </w:r>
    </w:p>
    <w:p>
      <w:pPr>
        <w:pStyle w:val="Compact"/>
        <w:numPr>
          <w:numId w:val="1002"/>
          <w:ilvl w:val="0"/>
        </w:numPr>
      </w:pPr>
      <w:r>
        <w:t xml:space="preserve">Minimum 3 years in a Supervisory or employee Leadership role</w:t>
      </w:r>
    </w:p>
    <w:p>
      <w:pPr>
        <w:pStyle w:val="Compact"/>
        <w:numPr>
          <w:numId w:val="1002"/>
          <w:ilvl w:val="0"/>
        </w:numPr>
      </w:pPr>
      <w:r>
        <w:t xml:space="preserve">Must have a thoroughly comprehensive knowledge of aircraft mechanical component troubleshooting and/or repair procedures and replacement of components, and a thorough knowledge of aircraft systems</w:t>
      </w:r>
    </w:p>
    <w:p>
      <w:pPr>
        <w:pStyle w:val="Compact"/>
        <w:numPr>
          <w:numId w:val="1002"/>
          <w:ilvl w:val="0"/>
        </w:numPr>
      </w:pPr>
      <w:r>
        <w:t xml:space="preserve">Experience working on or operating as part of a Contract Field Team</w:t>
      </w:r>
    </w:p>
    <w:p>
      <w:pPr>
        <w:pStyle w:val="Compact"/>
        <w:numPr>
          <w:numId w:val="1002"/>
          <w:ilvl w:val="0"/>
        </w:numPr>
      </w:pPr>
      <w:r>
        <w:t xml:space="preserve">Familiarity with working in the Middle East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ircraft-maintenance-supervis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ircraft-maintenance-supervis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2021-10-28T13:07:43Z</dcterms:created>
  <dcterms:modified xsi:type="dcterms:W3CDTF">2021-10-28T13:07:43Z</dcterms:modified>
</cp:coreProperties>
</file>