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https://www.velvetjobs.com/job-descriptions/air-technician</w:t>
        </w:r>
      </w:hyperlink>
    </w:p>
    <w:p>
      <w:pPr>
        <w:pStyle w:val="Heading1"/>
      </w:pPr>
      <w:bookmarkStart w:id="21" w:name="example-of-air-technician-job-description"/>
      <w:r>
        <w:t xml:space="preserve">Example of Air Technician Job Description</w:t>
      </w:r>
      <w:bookmarkEnd w:id="21"/>
    </w:p>
    <w:p>
      <w:pPr>
        <w:pStyle w:val="Compact"/>
      </w:pPr>
      <w:r>
        <w:t xml:space="preserve">Our company is searching for experienced candidates for the position of air technician. To join our growing team, please review the list of responsibilities and qualifications.</w:t>
      </w:r>
    </w:p>
    <w:p>
      <w:pPr>
        <w:pStyle w:val="Heading2"/>
      </w:pPr>
      <w:bookmarkStart w:id="22" w:name="responsibilities-for-air-technician"/>
      <w:r>
        <w:t xml:space="preserve">Responsibilities for air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Repairs air conditioning, refrigeration and heating systems</w:t>
      </w:r>
    </w:p>
    <w:p>
      <w:pPr>
        <w:pStyle w:val="Compact"/>
        <w:numPr>
          <w:numId w:val="1001"/>
          <w:ilvl w:val="0"/>
        </w:numPr>
      </w:pPr>
      <w:r>
        <w:t xml:space="preserve">Installs and operates air conditioning, refrigeration and heating units</w:t>
      </w:r>
    </w:p>
    <w:p>
      <w:pPr>
        <w:pStyle w:val="Compact"/>
        <w:numPr>
          <w:numId w:val="1001"/>
          <w:ilvl w:val="0"/>
        </w:numPr>
      </w:pPr>
      <w:r>
        <w:t xml:space="preserve">Attends training, seminars and/or meetings as required</w:t>
      </w:r>
    </w:p>
    <w:p>
      <w:pPr>
        <w:pStyle w:val="Compact"/>
        <w:numPr>
          <w:numId w:val="1001"/>
          <w:ilvl w:val="0"/>
        </w:numPr>
      </w:pPr>
      <w:r>
        <w:t xml:space="preserve">Schedule and notify affected personnel of emissions testing to comply with state and federal laws</w:t>
      </w:r>
    </w:p>
    <w:p>
      <w:pPr>
        <w:pStyle w:val="Compact"/>
        <w:numPr>
          <w:numId w:val="1001"/>
          <w:ilvl w:val="0"/>
        </w:numPr>
      </w:pPr>
      <w:r>
        <w:t xml:space="preserve">Prepare notifications and test reports to be submitted to state and federal agencies</w:t>
      </w:r>
    </w:p>
    <w:p>
      <w:pPr>
        <w:pStyle w:val="Compact"/>
        <w:numPr>
          <w:numId w:val="1001"/>
          <w:ilvl w:val="0"/>
        </w:numPr>
      </w:pPr>
      <w:r>
        <w:t xml:space="preserve">Evaluate and conduct air emissions calculations</w:t>
      </w:r>
    </w:p>
    <w:p>
      <w:pPr>
        <w:pStyle w:val="Compact"/>
        <w:numPr>
          <w:numId w:val="1001"/>
          <w:ilvl w:val="0"/>
        </w:numPr>
      </w:pPr>
      <w:r>
        <w:t xml:space="preserve">Prepare air quality monitoring and emissions reports</w:t>
      </w:r>
    </w:p>
    <w:p>
      <w:pPr>
        <w:pStyle w:val="Compact"/>
        <w:numPr>
          <w:numId w:val="1001"/>
          <w:ilvl w:val="0"/>
        </w:numPr>
      </w:pPr>
      <w:r>
        <w:t xml:space="preserve">Take a leadership role in managing the business</w:t>
      </w:r>
    </w:p>
    <w:p>
      <w:pPr>
        <w:pStyle w:val="Compact"/>
        <w:numPr>
          <w:numId w:val="1001"/>
          <w:ilvl w:val="0"/>
        </w:numPr>
      </w:pPr>
      <w:r>
        <w:t xml:space="preserve">Assemble, test and re-work custom printed circuit board assemblies</w:t>
      </w:r>
    </w:p>
    <w:p>
      <w:pPr>
        <w:pStyle w:val="Compact"/>
        <w:numPr>
          <w:numId w:val="1001"/>
          <w:ilvl w:val="0"/>
        </w:numPr>
      </w:pPr>
      <w:r>
        <w:t xml:space="preserve">Fabricate, update and test electrical and cable assemblies</w:t>
      </w:r>
    </w:p>
    <w:p>
      <w:pPr>
        <w:pStyle w:val="Heading2"/>
      </w:pPr>
      <w:bookmarkStart w:id="23" w:name="qualifications-for-air-technician"/>
      <w:r>
        <w:t xml:space="preserve">Qualifications for air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Document and report all visits to customer sites and work performed</w:t>
      </w:r>
    </w:p>
    <w:p>
      <w:pPr>
        <w:pStyle w:val="Compact"/>
        <w:numPr>
          <w:numId w:val="1002"/>
          <w:ilvl w:val="0"/>
        </w:numPr>
      </w:pPr>
      <w:r>
        <w:t xml:space="preserve">Have a valid Safe Handling of Refrigerant Certificate</w:t>
      </w:r>
    </w:p>
    <w:p>
      <w:pPr>
        <w:pStyle w:val="Compact"/>
        <w:numPr>
          <w:numId w:val="1002"/>
          <w:ilvl w:val="0"/>
        </w:numPr>
      </w:pPr>
      <w:r>
        <w:t xml:space="preserve">VRV experience – commissioning, installing, fault finding</w:t>
      </w:r>
    </w:p>
    <w:p>
      <w:pPr>
        <w:pStyle w:val="Compact"/>
        <w:numPr>
          <w:numId w:val="1002"/>
          <w:ilvl w:val="0"/>
        </w:numPr>
      </w:pPr>
      <w:r>
        <w:t xml:space="preserve">NEW BAYS</w:t>
      </w:r>
    </w:p>
    <w:p>
      <w:pPr>
        <w:pStyle w:val="Compact"/>
        <w:numPr>
          <w:numId w:val="1002"/>
          <w:ilvl w:val="0"/>
        </w:numPr>
      </w:pPr>
      <w:r>
        <w:t xml:space="preserve">2 year technical degree in electrical, computer science, computer development, aerospace or equivalent field</w:t>
      </w:r>
    </w:p>
    <w:p>
      <w:pPr>
        <w:pStyle w:val="Compact"/>
        <w:numPr>
          <w:numId w:val="1002"/>
          <w:ilvl w:val="0"/>
        </w:numPr>
      </w:pPr>
      <w:r>
        <w:t xml:space="preserve">2+ years testing in an R&amp;D or prototype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2021-10-28T18:33:36Z</dcterms:created>
  <dcterms:modified xsi:type="dcterms:W3CDTF">2021-10-28T18:33:36Z</dcterms:modified>
</cp:coreProperties>
</file>