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https://www.velvetjobs.com/job-descriptions/air-manager</w:t>
        </w:r>
      </w:hyperlink>
    </w:p>
    <w:p>
      <w:pPr>
        <w:pStyle w:val="Heading1"/>
      </w:pPr>
      <w:bookmarkStart w:id="21" w:name="example-of-air-manager-job-description"/>
      <w:r>
        <w:t xml:space="preserve">Example of Air Manager Job Description</w:t>
      </w:r>
      <w:bookmarkEnd w:id="21"/>
    </w:p>
    <w:p>
      <w:pPr>
        <w:pStyle w:val="Compact"/>
      </w:pPr>
      <w:r>
        <w:t xml:space="preserve">Our company is hiring for an air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manager"/>
      <w:r>
        <w:t xml:space="preserve">Responsibilities for air manager</w:t>
      </w:r>
      <w:bookmarkEnd w:id="22"/>
    </w:p>
    <w:p>
      <w:pPr>
        <w:pStyle w:val="Compact"/>
        <w:numPr>
          <w:numId w:val="1001"/>
          <w:ilvl w:val="0"/>
        </w:numPr>
      </w:pPr>
      <w:r>
        <w:t xml:space="preserve">Understand and optimize the category cost structure, including fuel and other surcharges, terms and conditions</w:t>
      </w:r>
    </w:p>
    <w:p>
      <w:pPr>
        <w:pStyle w:val="Compact"/>
        <w:numPr>
          <w:numId w:val="1001"/>
          <w:ilvl w:val="0"/>
        </w:numPr>
      </w:pPr>
      <w:r>
        <w:t xml:space="preserve">Hire and develop a team including data analyst, contract specialist and category manager</w:t>
      </w:r>
    </w:p>
    <w:p>
      <w:pPr>
        <w:pStyle w:val="Compact"/>
        <w:numPr>
          <w:numId w:val="1001"/>
          <w:ilvl w:val="0"/>
        </w:numPr>
      </w:pPr>
      <w:r>
        <w:t xml:space="preserve">Monitor 70 plus distribution channels alerting and resolving issues as they arise</w:t>
      </w:r>
    </w:p>
    <w:p>
      <w:pPr>
        <w:pStyle w:val="Compact"/>
        <w:numPr>
          <w:numId w:val="1001"/>
          <w:ilvl w:val="0"/>
        </w:numPr>
      </w:pPr>
      <w:r>
        <w:t xml:space="preserve">Monitor and maintain as many as 15 multiplexed network distribution streams for disaster recovery</w:t>
      </w:r>
    </w:p>
    <w:p>
      <w:pPr>
        <w:pStyle w:val="Compact"/>
        <w:numPr>
          <w:numId w:val="1001"/>
          <w:ilvl w:val="0"/>
        </w:numPr>
      </w:pPr>
      <w:r>
        <w:t xml:space="preserve">Ensure reliability of on-air schedules in a fast paced environment, maintaining a 99.999% on-air availability and reliability for all channels</w:t>
      </w:r>
    </w:p>
    <w:p>
      <w:pPr>
        <w:pStyle w:val="Compact"/>
        <w:numPr>
          <w:numId w:val="1001"/>
          <w:ilvl w:val="0"/>
        </w:numPr>
      </w:pPr>
      <w:r>
        <w:t xml:space="preserve">Oversight and supervision of on-air operators running live lists for broadcast as needed</w:t>
      </w:r>
    </w:p>
    <w:p>
      <w:pPr>
        <w:pStyle w:val="Compact"/>
        <w:numPr>
          <w:numId w:val="1001"/>
          <w:ilvl w:val="0"/>
        </w:numPr>
      </w:pPr>
      <w:r>
        <w:t xml:space="preserve">Oversight and supervision of multi-channel monitoring operators as needed</w:t>
      </w:r>
    </w:p>
    <w:p>
      <w:pPr>
        <w:pStyle w:val="Compact"/>
        <w:numPr>
          <w:numId w:val="1001"/>
          <w:ilvl w:val="0"/>
        </w:numPr>
      </w:pPr>
      <w:r>
        <w:t xml:space="preserve">Serves as an Operations Supervisor in an Automated Flight Service Station</w:t>
      </w:r>
    </w:p>
    <w:p>
      <w:pPr>
        <w:pStyle w:val="Compact"/>
        <w:numPr>
          <w:numId w:val="1001"/>
          <w:ilvl w:val="0"/>
        </w:numPr>
      </w:pPr>
      <w:r>
        <w:t xml:space="preserve">Assists the Operations Manager in the planning and directing of facility operations that impact system users and customers</w:t>
      </w:r>
    </w:p>
    <w:p>
      <w:pPr>
        <w:pStyle w:val="Compact"/>
        <w:numPr>
          <w:numId w:val="1001"/>
          <w:ilvl w:val="0"/>
        </w:numPr>
      </w:pPr>
      <w:r>
        <w:t xml:space="preserve">Ensures continuity of services during emergencies and equipment failures</w:t>
      </w:r>
    </w:p>
    <w:p>
      <w:pPr>
        <w:pStyle w:val="Heading2"/>
      </w:pPr>
      <w:bookmarkStart w:id="23" w:name="qualifications-for-air-manager"/>
      <w:r>
        <w:t xml:space="preserve">Qualifications for air manager</w:t>
      </w:r>
      <w:bookmarkEnd w:id="23"/>
    </w:p>
    <w:p>
      <w:pPr>
        <w:pStyle w:val="Compact"/>
        <w:numPr>
          <w:numId w:val="1002"/>
          <w:ilvl w:val="0"/>
        </w:numPr>
      </w:pPr>
      <w:r>
        <w:t xml:space="preserve">Must have strong attention to detail and be able to work under time constraints in a very fast paced environment</w:t>
      </w:r>
    </w:p>
    <w:p>
      <w:pPr>
        <w:pStyle w:val="Compact"/>
        <w:numPr>
          <w:numId w:val="1002"/>
          <w:ilvl w:val="0"/>
        </w:numPr>
      </w:pPr>
      <w:r>
        <w:t xml:space="preserve">Must have experience with Television Promo Production and Project Management</w:t>
      </w:r>
    </w:p>
    <w:p>
      <w:pPr>
        <w:pStyle w:val="Compact"/>
        <w:numPr>
          <w:numId w:val="1002"/>
          <w:ilvl w:val="0"/>
        </w:numPr>
      </w:pPr>
      <w:r>
        <w:t xml:space="preserve">The ideal candidate has experience both from TV and the digital and social media</w:t>
      </w:r>
    </w:p>
    <w:p>
      <w:pPr>
        <w:pStyle w:val="Compact"/>
        <w:numPr>
          <w:numId w:val="1002"/>
          <w:ilvl w:val="0"/>
        </w:numPr>
      </w:pPr>
      <w:r>
        <w:t xml:space="preserve">Technical skills and interest is an advantage</w:t>
      </w:r>
    </w:p>
    <w:p>
      <w:pPr>
        <w:pStyle w:val="Compact"/>
        <w:numPr>
          <w:numId w:val="1002"/>
          <w:ilvl w:val="0"/>
        </w:numPr>
      </w:pPr>
      <w:r>
        <w:t xml:space="preserve">Be able to work in a fast environment and make quick descisions with long-range impact</w:t>
      </w:r>
    </w:p>
    <w:p>
      <w:pPr>
        <w:pStyle w:val="Compact"/>
        <w:numPr>
          <w:numId w:val="1002"/>
          <w:ilvl w:val="0"/>
        </w:numPr>
      </w:pPr>
      <w:r>
        <w:t xml:space="preserve">Be dedicated and make noticeable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2021-10-28T13:15:35Z</dcterms:created>
  <dcterms:modified xsi:type="dcterms:W3CDTF">2021-10-28T13:15:35Z</dcterms:modified>
</cp:coreProperties>
</file>