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https://www.velvetjobs.com/job-descriptions/air-freight-manager</w:t>
        </w:r>
      </w:hyperlink>
    </w:p>
    <w:p>
      <w:pPr>
        <w:pStyle w:val="Heading1"/>
      </w:pPr>
      <w:bookmarkStart w:id="21" w:name="example-of-air-freight-manager-job-description"/>
      <w:r>
        <w:t xml:space="preserve">Example of Air Freight Manager Job Description</w:t>
      </w:r>
      <w:bookmarkEnd w:id="21"/>
    </w:p>
    <w:p>
      <w:pPr>
        <w:pStyle w:val="Compact"/>
      </w:pPr>
      <w:r>
        <w:t xml:space="preserve">Our innovative and growing company is hiring for an air freight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freight-manager"/>
      <w:r>
        <w:t xml:space="preserve">Responsibilities for air freight manager</w:t>
      </w:r>
      <w:bookmarkEnd w:id="22"/>
    </w:p>
    <w:p>
      <w:pPr>
        <w:pStyle w:val="Compact"/>
        <w:numPr>
          <w:numId w:val="1001"/>
          <w:ilvl w:val="0"/>
        </w:numPr>
      </w:pPr>
      <w:r>
        <w:t xml:space="preserve">Continuously monitors supplier performance and develops improvement plans when required</w:t>
      </w:r>
    </w:p>
    <w:p>
      <w:pPr>
        <w:pStyle w:val="Compact"/>
        <w:numPr>
          <w:numId w:val="1001"/>
          <w:ilvl w:val="0"/>
        </w:numPr>
      </w:pPr>
      <w:r>
        <w:t xml:space="preserve">Responsible for planning and executing successful implementation of new customers support sales process and visits as necessary to achieve growth targets</w:t>
      </w:r>
    </w:p>
    <w:p>
      <w:pPr>
        <w:pStyle w:val="Compact"/>
        <w:numPr>
          <w:numId w:val="1001"/>
          <w:ilvl w:val="0"/>
        </w:numPr>
      </w:pPr>
      <w:r>
        <w:t xml:space="preserve">Drives continuous improvement in process flows for Air Import with the Warehouse and Dispatch work streams</w:t>
      </w:r>
    </w:p>
    <w:p>
      <w:pPr>
        <w:pStyle w:val="Compact"/>
        <w:numPr>
          <w:numId w:val="1001"/>
          <w:ilvl w:val="0"/>
        </w:numPr>
      </w:pPr>
      <w:r>
        <w:t xml:space="preserve">Responsible for financial budgets and department P&amp;L</w:t>
      </w:r>
    </w:p>
    <w:p>
      <w:pPr>
        <w:pStyle w:val="Compact"/>
        <w:numPr>
          <w:numId w:val="1001"/>
          <w:ilvl w:val="0"/>
        </w:numPr>
      </w:pPr>
      <w:r>
        <w:t xml:space="preserve">Drives continuous improvement process (CIP) initiatives within area of responsibility</w:t>
      </w:r>
    </w:p>
    <w:p>
      <w:pPr>
        <w:pStyle w:val="Compact"/>
        <w:numPr>
          <w:numId w:val="1001"/>
          <w:ilvl w:val="0"/>
        </w:numPr>
      </w:pPr>
      <w:r>
        <w:t xml:space="preserve">Supports sales process and customer visits as necessary to achieve growth targets</w:t>
      </w:r>
    </w:p>
    <w:p>
      <w:pPr>
        <w:pStyle w:val="Compact"/>
        <w:numPr>
          <w:numId w:val="1001"/>
          <w:ilvl w:val="0"/>
        </w:numPr>
      </w:pPr>
      <w:r>
        <w:t xml:space="preserve">Creates, builds and maintains relationships with other internal functions</w:t>
      </w:r>
    </w:p>
    <w:p>
      <w:pPr>
        <w:pStyle w:val="Compact"/>
        <w:numPr>
          <w:numId w:val="1001"/>
          <w:ilvl w:val="0"/>
        </w:numPr>
      </w:pPr>
      <w:r>
        <w:t xml:space="preserve">Drives Continuous Improvement in Process Flows for Air Export with the Warehouse and Dispatch work streams</w:t>
      </w:r>
    </w:p>
    <w:p>
      <w:pPr>
        <w:pStyle w:val="Compact"/>
        <w:numPr>
          <w:numId w:val="1001"/>
          <w:ilvl w:val="0"/>
        </w:numPr>
      </w:pPr>
      <w:r>
        <w:t xml:space="preserve">Grow business from new and existing customers focused on an assigned group of trade lanes (Asia/Europe-MIA-CENAC) with focus on Business Customers</w:t>
      </w:r>
    </w:p>
    <w:p>
      <w:pPr>
        <w:pStyle w:val="Compact"/>
        <w:numPr>
          <w:numId w:val="1001"/>
          <w:ilvl w:val="0"/>
        </w:numPr>
      </w:pPr>
      <w:r>
        <w:t xml:space="preserve">Provide guidance/input on US BD/Growth strategy based on market insights</w:t>
      </w:r>
    </w:p>
    <w:p>
      <w:pPr>
        <w:pStyle w:val="Heading2"/>
      </w:pPr>
      <w:bookmarkStart w:id="23" w:name="qualifications-for-air-freight-manager"/>
      <w:r>
        <w:t xml:space="preserve">Qualifications for air freight manager</w:t>
      </w:r>
      <w:bookmarkEnd w:id="23"/>
    </w:p>
    <w:p>
      <w:pPr>
        <w:pStyle w:val="Compact"/>
        <w:numPr>
          <w:numId w:val="1002"/>
          <w:ilvl w:val="0"/>
        </w:numPr>
      </w:pPr>
      <w:r>
        <w:t xml:space="preserve">Think entrepreneurially, able to build/maintain relationships and be good with numbers</w:t>
      </w:r>
    </w:p>
    <w:p>
      <w:pPr>
        <w:pStyle w:val="Compact"/>
        <w:numPr>
          <w:numId w:val="1002"/>
          <w:ilvl w:val="0"/>
        </w:numPr>
      </w:pPr>
      <w:r>
        <w:t xml:space="preserve">Driving licence, readines to travel (20-30%)</w:t>
      </w:r>
    </w:p>
    <w:p>
      <w:pPr>
        <w:pStyle w:val="Compact"/>
        <w:numPr>
          <w:numId w:val="1002"/>
          <w:ilvl w:val="0"/>
        </w:numPr>
      </w:pPr>
      <w:r>
        <w:t xml:space="preserve">Bachelor degree, preferably in related field, such as Business Administration, Marketing, Logistics</w:t>
      </w:r>
    </w:p>
    <w:p>
      <w:pPr>
        <w:pStyle w:val="Compact"/>
        <w:numPr>
          <w:numId w:val="1002"/>
          <w:ilvl w:val="0"/>
        </w:numPr>
      </w:pPr>
      <w:r>
        <w:t xml:space="preserve">Familiar with all Airfreight systems and tools, incl</w:t>
      </w:r>
    </w:p>
    <w:p>
      <w:pPr>
        <w:pStyle w:val="Compact"/>
        <w:numPr>
          <w:numId w:val="1002"/>
          <w:ilvl w:val="0"/>
        </w:numPr>
      </w:pPr>
      <w:r>
        <w:t xml:space="preserve">Ability to negotiate, convince and resolve conflicts both internally externally</w:t>
      </w:r>
    </w:p>
    <w:p>
      <w:pPr>
        <w:pStyle w:val="Compact"/>
        <w:numPr>
          <w:numId w:val="1002"/>
          <w:ilvl w:val="0"/>
        </w:numPr>
      </w:pPr>
      <w:r>
        <w:t xml:space="preserve">5-10 years related sales working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freigh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freigh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2021-10-28T12:48:22Z</dcterms:created>
  <dcterms:modified xsi:type="dcterms:W3CDTF">2021-10-28T12:48:22Z</dcterms:modified>
</cp:coreProperties>
</file>