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https://www.velvetjobs.com/job-descriptions/agribusiness-manager</w:t>
        </w:r>
      </w:hyperlink>
    </w:p>
    <w:p>
      <w:pPr>
        <w:pStyle w:val="Heading1"/>
      </w:pPr>
      <w:bookmarkStart w:id="21" w:name="example-of-agribusiness-manager-job-description"/>
      <w:r>
        <w:t xml:space="preserve">Example of Agribusiness Manager Job Description</w:t>
      </w:r>
      <w:bookmarkEnd w:id="21"/>
    </w:p>
    <w:p>
      <w:pPr>
        <w:pStyle w:val="Compact"/>
      </w:pPr>
      <w:r>
        <w:t xml:space="preserve">Our company is growing rapidly and is searching for experienced candidates for the position of agribusiness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gribusiness-manager"/>
      <w:r>
        <w:t xml:space="preserve">Responsibilities for agribusiness manager</w:t>
      </w:r>
      <w:bookmarkEnd w:id="22"/>
    </w:p>
    <w:p>
      <w:pPr>
        <w:pStyle w:val="Compact"/>
        <w:numPr>
          <w:numId w:val="1001"/>
          <w:ilvl w:val="0"/>
        </w:numPr>
      </w:pPr>
      <w:r>
        <w:t xml:space="preserve">Meet and exceed monthly revenue targets by proactively sourcing prospects, opening and closing new business for the related Agribusiness Intelligence solutions</w:t>
      </w:r>
    </w:p>
    <w:p>
      <w:pPr>
        <w:pStyle w:val="Compact"/>
        <w:numPr>
          <w:numId w:val="1001"/>
          <w:ilvl w:val="0"/>
        </w:numPr>
      </w:pPr>
      <w:r>
        <w:t xml:space="preserve">Reach out to new prospects positioning a range of Agribusiness Intelligence solutions to support their business decisions</w:t>
      </w:r>
    </w:p>
    <w:p>
      <w:pPr>
        <w:pStyle w:val="Compact"/>
        <w:numPr>
          <w:numId w:val="1001"/>
          <w:ilvl w:val="0"/>
        </w:numPr>
      </w:pPr>
      <w:r>
        <w:t xml:space="preserve">Studies in a related field plus four years of relevant experience</w:t>
      </w:r>
    </w:p>
    <w:p>
      <w:pPr>
        <w:pStyle w:val="Compact"/>
        <w:numPr>
          <w:numId w:val="1001"/>
          <w:ilvl w:val="0"/>
        </w:numPr>
      </w:pPr>
      <w:r>
        <w:t xml:space="preserve">Network of professional contacts among local enterprises and large companies, an asset</w:t>
      </w:r>
    </w:p>
    <w:p>
      <w:pPr>
        <w:pStyle w:val="Compact"/>
        <w:numPr>
          <w:numId w:val="1001"/>
          <w:ilvl w:val="0"/>
        </w:numPr>
      </w:pPr>
      <w:r>
        <w:t xml:space="preserve">Strong knowledge of financial analysis and understanding of the structuring of security arrangements</w:t>
      </w:r>
    </w:p>
    <w:p>
      <w:pPr>
        <w:pStyle w:val="Compact"/>
        <w:numPr>
          <w:numId w:val="1001"/>
          <w:ilvl w:val="0"/>
        </w:numPr>
      </w:pPr>
      <w:r>
        <w:t xml:space="preserve">Minimum of 10 years of experience in the Financial Service industry or related field</w:t>
      </w:r>
    </w:p>
    <w:p>
      <w:pPr>
        <w:pStyle w:val="Heading2"/>
      </w:pPr>
      <w:bookmarkStart w:id="23" w:name="qualifications-for-agribusiness-manager"/>
      <w:r>
        <w:t xml:space="preserve">Qualifications for agribusiness manager</w:t>
      </w:r>
      <w:bookmarkEnd w:id="23"/>
    </w:p>
    <w:p>
      <w:pPr>
        <w:pStyle w:val="Compact"/>
        <w:numPr>
          <w:numId w:val="1002"/>
          <w:ilvl w:val="0"/>
        </w:numPr>
      </w:pPr>
      <w:r>
        <w:t xml:space="preserve">The ability to travel up to 100% of the time is required for this position</w:t>
      </w:r>
    </w:p>
    <w:p>
      <w:pPr>
        <w:pStyle w:val="Compact"/>
        <w:numPr>
          <w:numId w:val="1002"/>
          <w:ilvl w:val="0"/>
        </w:numPr>
      </w:pPr>
      <w:r>
        <w:t xml:space="preserve">10 plus years of experience underwriting and documenting commercial loans</w:t>
      </w:r>
    </w:p>
    <w:p>
      <w:pPr>
        <w:pStyle w:val="Compact"/>
        <w:numPr>
          <w:numId w:val="1002"/>
          <w:ilvl w:val="0"/>
        </w:numPr>
      </w:pPr>
      <w:r>
        <w:t xml:space="preserve">Aptitude to work in a team</w:t>
      </w:r>
    </w:p>
    <w:p>
      <w:pPr>
        <w:pStyle w:val="Compact"/>
        <w:numPr>
          <w:numId w:val="1002"/>
          <w:ilvl w:val="0"/>
        </w:numPr>
      </w:pPr>
      <w:r>
        <w:t xml:space="preserve">Aptitude for sales and business development</w:t>
      </w:r>
    </w:p>
    <w:p>
      <w:pPr>
        <w:pStyle w:val="Compact"/>
        <w:numPr>
          <w:numId w:val="1002"/>
          <w:ilvl w:val="0"/>
        </w:numPr>
      </w:pPr>
      <w:r>
        <w:t xml:space="preserve">Experience in banking environment, an asset</w:t>
      </w:r>
    </w:p>
    <w:p>
      <w:pPr>
        <w:pStyle w:val="Compact"/>
        <w:numPr>
          <w:numId w:val="1002"/>
          <w:ilvl w:val="0"/>
        </w:numPr>
      </w:pPr>
      <w:r>
        <w:t xml:space="preserve">French (spoken and written), English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ri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ri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2021-10-28T13:18:33Z</dcterms:created>
  <dcterms:modified xsi:type="dcterms:W3CDTF">2021-10-28T13:18:33Z</dcterms:modified>
</cp:coreProperties>
</file>