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https://www.velvetjobs.com/job-descriptions/agent</w:t>
        </w:r>
      </w:hyperlink>
    </w:p>
    <w:p>
      <w:pPr>
        <w:pStyle w:val="Heading1"/>
      </w:pPr>
      <w:bookmarkStart w:id="21" w:name="example-of-agent-job-description"/>
      <w:r>
        <w:t xml:space="preserve">Example of Agent Job Description</w:t>
      </w:r>
      <w:bookmarkEnd w:id="21"/>
    </w:p>
    <w:p>
      <w:pPr>
        <w:pStyle w:val="Compact"/>
      </w:pPr>
      <w:r>
        <w:t xml:space="preserve">Our company is hiring for an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gent"/>
      <w:r>
        <w:t xml:space="preserve">Responsibilities for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labour, plant, materials and supply chain resources are accurately recorded</w:t>
      </w:r>
    </w:p>
    <w:p>
      <w:pPr>
        <w:pStyle w:val="Compact"/>
        <w:numPr>
          <w:numId w:val="1001"/>
          <w:ilvl w:val="0"/>
        </w:numPr>
      </w:pPr>
      <w:r>
        <w:t xml:space="preserve">Undertake financial forecasts, forecast reviews, final cost &amp; value review with Commercial Team</w:t>
      </w:r>
    </w:p>
    <w:p>
      <w:pPr>
        <w:pStyle w:val="Compact"/>
        <w:numPr>
          <w:numId w:val="1001"/>
          <w:ilvl w:val="0"/>
        </w:numPr>
      </w:pPr>
      <w:r>
        <w:t xml:space="preserve">Minimise costs and ensure Target price fully reflects the works instructed through commercial awareness</w:t>
      </w:r>
    </w:p>
    <w:p>
      <w:pPr>
        <w:pStyle w:val="Compact"/>
        <w:numPr>
          <w:numId w:val="1001"/>
          <w:ilvl w:val="0"/>
        </w:numPr>
      </w:pPr>
      <w:r>
        <w:t xml:space="preserve">Escalate where expectations are not met</w:t>
      </w:r>
    </w:p>
    <w:p>
      <w:pPr>
        <w:pStyle w:val="Compact"/>
        <w:numPr>
          <w:numId w:val="1001"/>
          <w:ilvl w:val="0"/>
        </w:numPr>
      </w:pPr>
      <w:r>
        <w:t xml:space="preserve">Identify areas of opportunity and improvement</w:t>
      </w:r>
    </w:p>
    <w:p>
      <w:pPr>
        <w:pStyle w:val="Compact"/>
        <w:numPr>
          <w:numId w:val="1001"/>
          <w:ilvl w:val="0"/>
        </w:numPr>
      </w:pPr>
      <w:r>
        <w:t xml:space="preserve">Create a programme to plan and measure the day to day activities</w:t>
      </w:r>
    </w:p>
    <w:p>
      <w:pPr>
        <w:pStyle w:val="Compact"/>
        <w:numPr>
          <w:numId w:val="1001"/>
          <w:ilvl w:val="0"/>
        </w:numPr>
      </w:pPr>
      <w:r>
        <w:t xml:space="preserve">Ensure works are delivered in accordance with the specification</w:t>
      </w:r>
    </w:p>
    <w:p>
      <w:pPr>
        <w:pStyle w:val="Compact"/>
        <w:numPr>
          <w:numId w:val="1001"/>
          <w:ilvl w:val="0"/>
        </w:numPr>
      </w:pPr>
      <w:r>
        <w:t xml:space="preserve">Manage your team and supply chain to deliver projects to time, cost, and quality targets and standards</w:t>
      </w:r>
    </w:p>
    <w:p>
      <w:pPr>
        <w:pStyle w:val="Compact"/>
        <w:numPr>
          <w:numId w:val="1001"/>
          <w:ilvl w:val="0"/>
        </w:numPr>
      </w:pPr>
      <w:r>
        <w:t xml:space="preserve">Run reports and analyse data to ensure the works are programmed to exceed our targets and KPIs</w:t>
      </w:r>
    </w:p>
    <w:p>
      <w:pPr>
        <w:pStyle w:val="Compact"/>
        <w:numPr>
          <w:numId w:val="1001"/>
          <w:ilvl w:val="0"/>
        </w:numPr>
      </w:pPr>
      <w:r>
        <w:t xml:space="preserve">Manage the client relationship during delivery, including change and decision making to manage expectations</w:t>
      </w:r>
    </w:p>
    <w:p>
      <w:pPr>
        <w:pStyle w:val="Heading2"/>
      </w:pPr>
      <w:bookmarkStart w:id="23" w:name="qualifications-for-agent"/>
      <w:r>
        <w:t xml:space="preserve">Qualifications for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Day - Site Managers Safety Training Scheme (SMSTS) Certificate</w:t>
      </w:r>
    </w:p>
    <w:p>
      <w:pPr>
        <w:pStyle w:val="Compact"/>
        <w:numPr>
          <w:numId w:val="1002"/>
          <w:ilvl w:val="0"/>
        </w:numPr>
      </w:pPr>
      <w:r>
        <w:t xml:space="preserve">Team leader with organisational skills</w:t>
      </w:r>
    </w:p>
    <w:p>
      <w:pPr>
        <w:pStyle w:val="Compact"/>
        <w:numPr>
          <w:numId w:val="1002"/>
          <w:ilvl w:val="0"/>
        </w:numPr>
      </w:pPr>
      <w:r>
        <w:t xml:space="preserve">Commercial and Contractual awareness</w:t>
      </w:r>
    </w:p>
    <w:p>
      <w:pPr>
        <w:pStyle w:val="Compact"/>
        <w:numPr>
          <w:numId w:val="1002"/>
          <w:ilvl w:val="0"/>
        </w:numPr>
      </w:pPr>
      <w:r>
        <w:t xml:space="preserve">Liaise in a professional manner with Client, Client Representatives, General Public and other interested parties</w:t>
      </w:r>
    </w:p>
    <w:p>
      <w:pPr>
        <w:pStyle w:val="Compact"/>
        <w:numPr>
          <w:numId w:val="1002"/>
          <w:ilvl w:val="0"/>
        </w:numPr>
      </w:pPr>
      <w:r>
        <w:t xml:space="preserve">Completion of undergraduate program core coursework in law enforcement, law, or a health care related field</w:t>
      </w:r>
    </w:p>
    <w:p>
      <w:pPr>
        <w:pStyle w:val="Compact"/>
        <w:numPr>
          <w:numId w:val="1002"/>
          <w:ilvl w:val="0"/>
        </w:numPr>
      </w:pPr>
      <w:r>
        <w:t xml:space="preserve">Or completion of an associate program core coursework in law enforcement or a health care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2021-10-28T13:07:57Z</dcterms:created>
  <dcterms:modified xsi:type="dcterms:W3CDTF">2021-10-28T13:07:57Z</dcterms:modified>
</cp:coreProperties>
</file>