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https://www.velvetjobs.com/job-descriptions/agent</w:t>
        </w:r>
      </w:hyperlink>
    </w:p>
    <w:p>
      <w:pPr>
        <w:pStyle w:val="Heading1"/>
      </w:pPr>
      <w:bookmarkStart w:id="21" w:name="example-of-agent-job-description"/>
      <w:r>
        <w:t xml:space="preserve">Example of Agent Job Description</w:t>
      </w:r>
      <w:bookmarkEnd w:id="21"/>
    </w:p>
    <w:p>
      <w:pPr>
        <w:pStyle w:val="Compact"/>
      </w:pPr>
      <w:r>
        <w:t xml:space="preserve">Our innovative and growing company is looking to fill the role of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gent"/>
      <w:r>
        <w:t xml:space="preserve">Responsibilities for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a CSCS card</w:t>
      </w:r>
    </w:p>
    <w:p>
      <w:pPr>
        <w:pStyle w:val="Compact"/>
        <w:numPr>
          <w:numId w:val="1001"/>
          <w:ilvl w:val="0"/>
        </w:numPr>
      </w:pPr>
      <w:r>
        <w:t xml:space="preserve">Have a 5 day SMSTS card</w:t>
      </w:r>
    </w:p>
    <w:p>
      <w:pPr>
        <w:pStyle w:val="Compact"/>
        <w:numPr>
          <w:numId w:val="1001"/>
          <w:ilvl w:val="0"/>
        </w:numPr>
      </w:pPr>
      <w:r>
        <w:t xml:space="preserve">Hold a driving licence</w:t>
      </w:r>
    </w:p>
    <w:p>
      <w:pPr>
        <w:pStyle w:val="Compact"/>
        <w:numPr>
          <w:numId w:val="1001"/>
          <w:ilvl w:val="0"/>
        </w:numPr>
      </w:pPr>
      <w:r>
        <w:t xml:space="preserve">Have attended some environmental training</w:t>
      </w:r>
    </w:p>
    <w:p>
      <w:pPr>
        <w:pStyle w:val="Compact"/>
        <w:numPr>
          <w:numId w:val="1001"/>
          <w:ilvl w:val="0"/>
        </w:numPr>
      </w:pPr>
      <w:r>
        <w:t xml:space="preserve">Set targets and KPI’s in line with Project / Business objectives and monitor performance</w:t>
      </w:r>
    </w:p>
    <w:p>
      <w:pPr>
        <w:pStyle w:val="Compact"/>
        <w:numPr>
          <w:numId w:val="1001"/>
          <w:ilvl w:val="0"/>
        </w:numPr>
      </w:pPr>
      <w:r>
        <w:t xml:space="preserve">Ensure that sufficient resources are allocated to the Works Section and that each has an appropriate level of ability</w:t>
      </w:r>
    </w:p>
    <w:p>
      <w:pPr>
        <w:pStyle w:val="Compact"/>
        <w:numPr>
          <w:numId w:val="1001"/>
          <w:ilvl w:val="0"/>
        </w:numPr>
      </w:pPr>
      <w:r>
        <w:t xml:space="preserve">Implement systems and processes to manage the quality of the constructive works</w:t>
      </w:r>
    </w:p>
    <w:p>
      <w:pPr>
        <w:pStyle w:val="Compact"/>
        <w:numPr>
          <w:numId w:val="1001"/>
          <w:ilvl w:val="0"/>
        </w:numPr>
      </w:pPr>
      <w:r>
        <w:t xml:space="preserve">Ensure production of the operational target programmes to reflect overall construction programme</w:t>
      </w:r>
    </w:p>
    <w:p>
      <w:pPr>
        <w:pStyle w:val="Compact"/>
        <w:numPr>
          <w:numId w:val="1001"/>
          <w:ilvl w:val="0"/>
        </w:numPr>
      </w:pPr>
      <w:r>
        <w:t xml:space="preserve">Prepare a cost plan and manage cost vs value</w:t>
      </w:r>
    </w:p>
    <w:p>
      <w:pPr>
        <w:pStyle w:val="Compact"/>
        <w:numPr>
          <w:numId w:val="1001"/>
          <w:ilvl w:val="0"/>
        </w:numPr>
      </w:pPr>
      <w:r>
        <w:t xml:space="preserve">Be able to clearly communicate the requirements of a safe system of work to ensure that these are followed accurately</w:t>
      </w:r>
    </w:p>
    <w:p>
      <w:pPr>
        <w:pStyle w:val="Heading2"/>
      </w:pPr>
      <w:bookmarkStart w:id="23" w:name="qualifications-for-agent"/>
      <w:r>
        <w:t xml:space="preserve">Qualifications for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method statements and have the ability to coach others in document production</w:t>
      </w:r>
    </w:p>
    <w:p>
      <w:pPr>
        <w:pStyle w:val="Compact"/>
        <w:numPr>
          <w:numId w:val="1002"/>
          <w:ilvl w:val="0"/>
        </w:numPr>
      </w:pPr>
      <w:r>
        <w:t xml:space="preserve">Be experienced in resource allocation and up skilling</w:t>
      </w:r>
    </w:p>
    <w:p>
      <w:pPr>
        <w:pStyle w:val="Compact"/>
        <w:numPr>
          <w:numId w:val="1002"/>
          <w:ilvl w:val="0"/>
        </w:numPr>
      </w:pPr>
      <w:r>
        <w:t xml:space="preserve">Have a clear understanding and experience of the requirements for handover and self-certification of the works</w:t>
      </w:r>
    </w:p>
    <w:p>
      <w:pPr>
        <w:pStyle w:val="Compact"/>
        <w:numPr>
          <w:numId w:val="1002"/>
          <w:ilvl w:val="0"/>
        </w:numPr>
      </w:pPr>
      <w:r>
        <w:t xml:space="preserve">Be able to analyse and offer improvement on a fully resourced stage programme in the accepted format / software</w:t>
      </w:r>
    </w:p>
    <w:p>
      <w:pPr>
        <w:pStyle w:val="Compact"/>
        <w:numPr>
          <w:numId w:val="1002"/>
          <w:ilvl w:val="0"/>
        </w:numPr>
      </w:pPr>
      <w:r>
        <w:t xml:space="preserve">Support the implementation and monitoring of Health &amp; Safety policies and procedures in accordance with Kier other H&amp;S related policies and procedures</w:t>
      </w:r>
    </w:p>
    <w:p>
      <w:pPr>
        <w:pStyle w:val="Compact"/>
        <w:numPr>
          <w:numId w:val="1002"/>
          <w:ilvl w:val="0"/>
        </w:numPr>
      </w:pPr>
      <w:r>
        <w:t xml:space="preserve">Support the implementation and monitoring of Business Assurance Systems (BAS)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2021-10-28T12:49:23Z</dcterms:created>
  <dcterms:modified xsi:type="dcterms:W3CDTF">2021-10-28T12:49:23Z</dcterms:modified>
</cp:coreProperties>
</file>