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https://www.velvetjobs.com/job-descriptions/agency-sales</w:t>
        </w:r>
      </w:hyperlink>
    </w:p>
    <w:p>
      <w:pPr>
        <w:pStyle w:val="Heading1"/>
      </w:pPr>
      <w:bookmarkStart w:id="21" w:name="example-of-agency-sales-job-description"/>
      <w:r>
        <w:t xml:space="preserve">Example of Agency Sales Job Description</w:t>
      </w:r>
      <w:bookmarkEnd w:id="21"/>
    </w:p>
    <w:p>
      <w:pPr>
        <w:pStyle w:val="Compact"/>
      </w:pPr>
      <w:r>
        <w:t xml:space="preserve">Our company is growing rapidly and is hiring for an agency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gency-sales"/>
      <w:r>
        <w:t xml:space="preserve">Responsibilities for agency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Plan, coordinate and manage logistics for executive-level on and off-site meetings and special events, including travel</w:t>
      </w:r>
    </w:p>
    <w:p>
      <w:pPr>
        <w:pStyle w:val="Compact"/>
        <w:numPr>
          <w:numId w:val="1001"/>
          <w:ilvl w:val="0"/>
        </w:numPr>
      </w:pPr>
      <w:r>
        <w:t xml:space="preserve">Manage the reporting and reimbursement of select Producers and Sales Leader’s expenses</w:t>
      </w:r>
    </w:p>
    <w:p>
      <w:pPr>
        <w:pStyle w:val="Compact"/>
        <w:numPr>
          <w:numId w:val="1001"/>
          <w:ilvl w:val="0"/>
        </w:numPr>
      </w:pPr>
      <w:r>
        <w:t xml:space="preserve">Maintain a positive work atmosphere by acting and communicating in a manner to facilitate positive relationships internally and externally</w:t>
      </w:r>
    </w:p>
    <w:p>
      <w:pPr>
        <w:pStyle w:val="Compact"/>
        <w:numPr>
          <w:numId w:val="1001"/>
          <w:ilvl w:val="0"/>
        </w:numPr>
      </w:pPr>
      <w:r>
        <w:t xml:space="preserve">Available during non working hours to problem-solve potential travel complications and/or short notice calendar changes</w:t>
      </w:r>
    </w:p>
    <w:p>
      <w:pPr>
        <w:pStyle w:val="Compact"/>
        <w:numPr>
          <w:numId w:val="1001"/>
          <w:ilvl w:val="0"/>
        </w:numPr>
      </w:pPr>
      <w:r>
        <w:t xml:space="preserve">Observe sales calls and conduct one-on-one coaching sessions focused in sales/closing skills and technical issues</w:t>
      </w:r>
    </w:p>
    <w:p>
      <w:pPr>
        <w:pStyle w:val="Compact"/>
        <w:numPr>
          <w:numId w:val="1001"/>
          <w:ilvl w:val="0"/>
        </w:numPr>
      </w:pPr>
      <w:r>
        <w:t xml:space="preserve">Lead sales inventory in terms of managing service levels to corporate standards and ensuring efficient utilization of all leads (request for quote, cross-sells, unpaid reported sales, etc)</w:t>
      </w:r>
    </w:p>
    <w:p>
      <w:pPr>
        <w:pStyle w:val="Compact"/>
        <w:numPr>
          <w:numId w:val="1001"/>
          <w:ilvl w:val="0"/>
        </w:numPr>
      </w:pPr>
      <w:r>
        <w:t xml:space="preserve">Lead weekly management meetings and team meetings, conduct self and team training and personal development</w:t>
      </w:r>
    </w:p>
    <w:p>
      <w:pPr>
        <w:pStyle w:val="Compact"/>
        <w:numPr>
          <w:numId w:val="1001"/>
          <w:ilvl w:val="0"/>
        </w:numPr>
      </w:pPr>
      <w:r>
        <w:t xml:space="preserve">Drive staffing selection in terms of interviewing, evaluating and selecting sales associates based on communication and sales/closing skills</w:t>
      </w:r>
    </w:p>
    <w:p>
      <w:pPr>
        <w:pStyle w:val="Compact"/>
        <w:numPr>
          <w:numId w:val="1001"/>
          <w:ilvl w:val="0"/>
        </w:numPr>
      </w:pPr>
      <w:r>
        <w:t xml:space="preserve">Improve training curriculum and streamline quality processes</w:t>
      </w:r>
    </w:p>
    <w:p>
      <w:pPr>
        <w:pStyle w:val="Compact"/>
        <w:numPr>
          <w:numId w:val="1001"/>
          <w:ilvl w:val="0"/>
        </w:numPr>
      </w:pPr>
      <w:r>
        <w:t xml:space="preserve">Coach phone agent performance via e-mail, phone and face to face interactions regarding policies and procedures, systems knowledge, and customer service skills</w:t>
      </w:r>
    </w:p>
    <w:p>
      <w:pPr>
        <w:pStyle w:val="Heading2"/>
      </w:pPr>
      <w:bookmarkStart w:id="23" w:name="qualifications-for-agency-sales"/>
      <w:r>
        <w:t xml:space="preserve">Qualifications for agency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pursue Agency sales and marketing goals and strategies</w:t>
      </w:r>
    </w:p>
    <w:p>
      <w:pPr>
        <w:pStyle w:val="Compact"/>
        <w:numPr>
          <w:numId w:val="1002"/>
          <w:ilvl w:val="0"/>
        </w:numPr>
      </w:pPr>
      <w:r>
        <w:t xml:space="preserve">Build and enhance relationships with existing agencies who have multiple underwriters to increase premium revenue and profitability within the sales territory</w:t>
      </w:r>
    </w:p>
    <w:p>
      <w:pPr>
        <w:pStyle w:val="Compact"/>
        <w:numPr>
          <w:numId w:val="1002"/>
          <w:ilvl w:val="0"/>
        </w:numPr>
      </w:pPr>
      <w:r>
        <w:t xml:space="preserve">Perform all due diligence and investigation necessary to identify qualified new agency candidates</w:t>
      </w:r>
    </w:p>
    <w:p>
      <w:pPr>
        <w:pStyle w:val="Compact"/>
        <w:numPr>
          <w:numId w:val="1002"/>
          <w:ilvl w:val="0"/>
        </w:numPr>
      </w:pPr>
      <w:r>
        <w:t xml:space="preserve">Assist prospective agents in completing agency application documentation</w:t>
      </w:r>
    </w:p>
    <w:p>
      <w:pPr>
        <w:pStyle w:val="Compact"/>
        <w:numPr>
          <w:numId w:val="1002"/>
          <w:ilvl w:val="0"/>
        </w:numPr>
      </w:pPr>
      <w:r>
        <w:t xml:space="preserve">Obtain completed agency application and all other documentation required by the agency approval process</w:t>
      </w:r>
    </w:p>
    <w:p>
      <w:pPr>
        <w:pStyle w:val="Compact"/>
        <w:numPr>
          <w:numId w:val="1002"/>
          <w:ilvl w:val="0"/>
        </w:numPr>
      </w:pPr>
      <w:r>
        <w:t xml:space="preserve">Submit approved agency application documentation into SureClose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2021-10-28T13:33:23Z</dcterms:created>
  <dcterms:modified xsi:type="dcterms:W3CDTF">2021-10-28T13:33:23Z</dcterms:modified>
</cp:coreProperties>
</file>