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https://www.velvetjobs.com/job-descriptions/after-sales-manager</w:t>
        </w:r>
      </w:hyperlink>
    </w:p>
    <w:p>
      <w:pPr>
        <w:pStyle w:val="Heading1"/>
      </w:pPr>
      <w:bookmarkStart w:id="21" w:name="example-of-after-sales-manager-job-description"/>
      <w:r>
        <w:t xml:space="preserve">Example of After Sales Manager Job Description</w:t>
      </w:r>
      <w:bookmarkEnd w:id="21"/>
    </w:p>
    <w:p>
      <w:pPr>
        <w:pStyle w:val="Compact"/>
      </w:pPr>
      <w:r>
        <w:t xml:space="preserve">Our growing company is looking to fill the role of after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fter-sales-manager"/>
      <w:r>
        <w:t xml:space="preserve">Responsibilities for after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subject matter expert and represent the aftersales functions in Director level conversations at both an operational and project delivery level</w:t>
      </w:r>
    </w:p>
    <w:p>
      <w:pPr>
        <w:pStyle w:val="Compact"/>
        <w:numPr>
          <w:numId w:val="1001"/>
          <w:ilvl w:val="0"/>
        </w:numPr>
      </w:pPr>
      <w:r>
        <w:t xml:space="preserve">Manage, achieve and improve productivity standards across operational scope and drive operational efficiencies and revenue growth to enhance profit margins</w:t>
      </w:r>
    </w:p>
    <w:p>
      <w:pPr>
        <w:pStyle w:val="Compact"/>
        <w:numPr>
          <w:numId w:val="1001"/>
          <w:ilvl w:val="0"/>
        </w:numPr>
      </w:pPr>
      <w:r>
        <w:t xml:space="preserve">Responsible for sustaining and developing improved levels of operational quality of processes</w:t>
      </w:r>
    </w:p>
    <w:p>
      <w:pPr>
        <w:pStyle w:val="Compact"/>
        <w:numPr>
          <w:numId w:val="1001"/>
          <w:ilvl w:val="0"/>
        </w:numPr>
      </w:pPr>
      <w:r>
        <w:t xml:space="preserve">Complete daily analysis of operational performance determining root-cause of problems</w:t>
      </w:r>
    </w:p>
    <w:p>
      <w:pPr>
        <w:pStyle w:val="Compact"/>
        <w:numPr>
          <w:numId w:val="1001"/>
          <w:ilvl w:val="0"/>
        </w:numPr>
      </w:pPr>
      <w:r>
        <w:t xml:space="preserve">Ensure all processes and measures are maintained and compliant with the appropriate quality standards</w:t>
      </w:r>
    </w:p>
    <w:p>
      <w:pPr>
        <w:pStyle w:val="Compact"/>
        <w:numPr>
          <w:numId w:val="1001"/>
          <w:ilvl w:val="0"/>
        </w:numPr>
      </w:pPr>
      <w:r>
        <w:t xml:space="preserve">Develop and implement appropriate reporting and controls to ensure maximum recovery of costs from relevant parties (OEM, ODM, Customer, Repairer)</w:t>
      </w:r>
    </w:p>
    <w:p>
      <w:pPr>
        <w:pStyle w:val="Compact"/>
        <w:numPr>
          <w:numId w:val="1001"/>
          <w:ilvl w:val="0"/>
        </w:numPr>
      </w:pPr>
      <w:r>
        <w:t xml:space="preserve">Timely cascade of BTSC comms and articulation of key messages from W&amp;V and wider BT</w:t>
      </w:r>
    </w:p>
    <w:p>
      <w:pPr>
        <w:pStyle w:val="Compact"/>
        <w:numPr>
          <w:numId w:val="1001"/>
          <w:ilvl w:val="0"/>
        </w:numPr>
      </w:pPr>
      <w:r>
        <w:t xml:space="preserve">Proactively take forward the BT people management agenda and that Performance, Conduct and Attendance issues are dealt with timely and professionally in line with the relevant HR process to address/overcome</w:t>
      </w:r>
    </w:p>
    <w:p>
      <w:pPr>
        <w:pStyle w:val="Compact"/>
        <w:numPr>
          <w:numId w:val="1001"/>
          <w:ilvl w:val="0"/>
        </w:numPr>
      </w:pPr>
      <w:r>
        <w:t xml:space="preserve">To coach his/her managers to the standard required to meet business targets by using development / coaching techniques</w:t>
      </w:r>
    </w:p>
    <w:p>
      <w:pPr>
        <w:pStyle w:val="Compact"/>
        <w:numPr>
          <w:numId w:val="1001"/>
          <w:ilvl w:val="0"/>
        </w:numPr>
      </w:pPr>
      <w:r>
        <w:t xml:space="preserve">Continuous development - the role holder will need to understand the companies approach to continuous development</w:t>
      </w:r>
    </w:p>
    <w:p>
      <w:pPr>
        <w:pStyle w:val="Heading2"/>
      </w:pPr>
      <w:bookmarkStart w:id="23" w:name="qualifications-for-after-sales-manager"/>
      <w:r>
        <w:t xml:space="preserve">Qualifications for after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Analyze, monitor and report process gaps and performance variances in region (Warranty, Goodwill)</w:t>
      </w:r>
    </w:p>
    <w:p>
      <w:pPr>
        <w:pStyle w:val="Compact"/>
        <w:numPr>
          <w:numId w:val="1002"/>
          <w:ilvl w:val="0"/>
        </w:numPr>
      </w:pPr>
      <w:r>
        <w:t xml:space="preserve">Provide direction and tools to dealer net including clarifying, interpreting and answering questions related to After Sales processes and dealer metrics</w:t>
      </w:r>
    </w:p>
    <w:p>
      <w:pPr>
        <w:pStyle w:val="Compact"/>
        <w:numPr>
          <w:numId w:val="1002"/>
          <w:ilvl w:val="0"/>
        </w:numPr>
      </w:pPr>
      <w:r>
        <w:t xml:space="preserve">Train and develop performance of dealer net in regards to new processes, policies, tools</w:t>
      </w:r>
    </w:p>
    <w:p>
      <w:pPr>
        <w:pStyle w:val="Compact"/>
        <w:numPr>
          <w:numId w:val="1002"/>
          <w:ilvl w:val="0"/>
        </w:numPr>
      </w:pPr>
      <w:r>
        <w:t xml:space="preserve">Work with After Sales Organization (Service, Parts) to develop and implement programs in region</w:t>
      </w:r>
    </w:p>
    <w:p>
      <w:pPr>
        <w:pStyle w:val="Compact"/>
        <w:numPr>
          <w:numId w:val="1002"/>
          <w:ilvl w:val="0"/>
        </w:numPr>
      </w:pPr>
      <w:r>
        <w:t xml:space="preserve">Monitor and assure dealer technical readiness and their repair quality</w:t>
      </w:r>
    </w:p>
    <w:p>
      <w:pPr>
        <w:pStyle w:val="Compact"/>
        <w:numPr>
          <w:numId w:val="1002"/>
          <w:ilvl w:val="0"/>
        </w:numPr>
      </w:pPr>
      <w:r>
        <w:t xml:space="preserve">Support the process of determining market oriented priority lists for parts shortcomings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te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te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2021-10-28T13:31:33Z</dcterms:created>
  <dcterms:modified xsi:type="dcterms:W3CDTF">2021-10-28T13:31:33Z</dcterms:modified>
</cp:coreProperties>
</file>