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https://www.velvetjobs.com/job-descriptions/after-sales-manager</w:t>
        </w:r>
      </w:hyperlink>
    </w:p>
    <w:p>
      <w:pPr>
        <w:pStyle w:val="Heading1"/>
      </w:pPr>
      <w:bookmarkStart w:id="21" w:name="example-of-after-sales-manager-job-description"/>
      <w:r>
        <w:t xml:space="preserve">Example of After Sales Manager Job Description</w:t>
      </w:r>
      <w:bookmarkEnd w:id="21"/>
    </w:p>
    <w:p>
      <w:pPr>
        <w:pStyle w:val="Compact"/>
      </w:pPr>
      <w:r>
        <w:t xml:space="preserve">Our innovative and growing company is looking to fill the role of after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fter-sales-manager"/>
      <w:r>
        <w:t xml:space="preserve">Responsibilities for after sales manager</w:t>
      </w:r>
      <w:bookmarkEnd w:id="22"/>
    </w:p>
    <w:p>
      <w:pPr>
        <w:pStyle w:val="Compact"/>
        <w:numPr>
          <w:numId w:val="1001"/>
          <w:ilvl w:val="0"/>
        </w:numPr>
      </w:pPr>
      <w:r>
        <w:t xml:space="preserve">Establishing project budgets, time scales and identifying the required level of resources to complete</w:t>
      </w:r>
    </w:p>
    <w:p>
      <w:pPr>
        <w:pStyle w:val="Compact"/>
        <w:numPr>
          <w:numId w:val="1001"/>
          <w:ilvl w:val="0"/>
        </w:numPr>
      </w:pPr>
      <w:r>
        <w:t xml:space="preserve">Scope management of projects, ensuring all deliverables are being covered, interfaces are understood and that the project does not creep</w:t>
      </w:r>
    </w:p>
    <w:p>
      <w:pPr>
        <w:pStyle w:val="Compact"/>
        <w:numPr>
          <w:numId w:val="1001"/>
          <w:ilvl w:val="0"/>
        </w:numPr>
      </w:pPr>
      <w:r>
        <w:t xml:space="preserve">Monitoring current workloads to ensure that deadlines are realistic and the project is to be delivered in time with the programme</w:t>
      </w:r>
    </w:p>
    <w:p>
      <w:pPr>
        <w:pStyle w:val="Compact"/>
        <w:numPr>
          <w:numId w:val="1001"/>
          <w:ilvl w:val="0"/>
        </w:numPr>
      </w:pPr>
      <w:r>
        <w:t xml:space="preserve">Managing financials to make sure that projects are delivered to cost, improving all margin opportunities, re-estimating costs and identifying areas of cost increases or reductions</w:t>
      </w:r>
    </w:p>
    <w:p>
      <w:pPr>
        <w:pStyle w:val="Compact"/>
        <w:numPr>
          <w:numId w:val="1001"/>
          <w:ilvl w:val="0"/>
        </w:numPr>
      </w:pPr>
      <w:r>
        <w:t xml:space="preserve">Liaising with Human Resources to allow the correct level or resources are available and any necessary support is provided</w:t>
      </w:r>
    </w:p>
    <w:p>
      <w:pPr>
        <w:pStyle w:val="Compact"/>
        <w:numPr>
          <w:numId w:val="1001"/>
          <w:ilvl w:val="0"/>
        </w:numPr>
      </w:pPr>
      <w:r>
        <w:t xml:space="preserve">Understanding the full contract and that it is executed correctly, plus carrying out clause-by-clause analysis</w:t>
      </w:r>
    </w:p>
    <w:p>
      <w:pPr>
        <w:pStyle w:val="Compact"/>
        <w:numPr>
          <w:numId w:val="1001"/>
          <w:ilvl w:val="0"/>
        </w:numPr>
      </w:pPr>
      <w:r>
        <w:t xml:space="preserve">Obtain inquiries (RFQs) directly from clients or via SPIGSales Representatives</w:t>
      </w:r>
    </w:p>
    <w:p>
      <w:pPr>
        <w:pStyle w:val="Compact"/>
        <w:numPr>
          <w:numId w:val="1001"/>
          <w:ilvl w:val="0"/>
        </w:numPr>
      </w:pPr>
      <w:r>
        <w:t xml:space="preserve">Coordinate with sales engineers to develop the design basis of resulting SPIG product offerings (optimization to achieve the lowest evaluated cost or schedule) on all proposals</w:t>
      </w:r>
    </w:p>
    <w:p>
      <w:pPr>
        <w:pStyle w:val="Compact"/>
        <w:numPr>
          <w:numId w:val="1001"/>
          <w:ilvl w:val="0"/>
        </w:numPr>
      </w:pPr>
      <w:r>
        <w:t xml:space="preserve">Prepare detailed and accurate cost estimates or review same, prepared by sales engineer</w:t>
      </w:r>
    </w:p>
    <w:p>
      <w:pPr>
        <w:pStyle w:val="Compact"/>
        <w:numPr>
          <w:numId w:val="1001"/>
          <w:ilvl w:val="0"/>
        </w:numPr>
      </w:pPr>
      <w:r>
        <w:t xml:space="preserve">Prepare the technical content of each proposal or review same prepared by sales engineer</w:t>
      </w:r>
    </w:p>
    <w:p>
      <w:pPr>
        <w:pStyle w:val="Heading2"/>
      </w:pPr>
      <w:bookmarkStart w:id="23" w:name="qualifications-for-after-sales-manager"/>
      <w:r>
        <w:t xml:space="preserve">Qualifications for after sales manager</w:t>
      </w:r>
      <w:bookmarkEnd w:id="23"/>
    </w:p>
    <w:p>
      <w:pPr>
        <w:pStyle w:val="Compact"/>
        <w:numPr>
          <w:numId w:val="1002"/>
          <w:ilvl w:val="0"/>
        </w:numPr>
      </w:pPr>
      <w:r>
        <w:t xml:space="preserve">Drive wholesale, retail, internal, tire and accessory parts business</w:t>
      </w:r>
    </w:p>
    <w:p>
      <w:pPr>
        <w:pStyle w:val="Compact"/>
        <w:numPr>
          <w:numId w:val="1002"/>
          <w:ilvl w:val="0"/>
        </w:numPr>
      </w:pPr>
      <w:r>
        <w:t xml:space="preserve">Assist the Dealers in fully utilizing Audi parts and service sales and marketing programs</w:t>
      </w:r>
    </w:p>
    <w:p>
      <w:pPr>
        <w:pStyle w:val="Compact"/>
        <w:numPr>
          <w:numId w:val="1002"/>
          <w:ilvl w:val="0"/>
        </w:numPr>
      </w:pPr>
      <w:r>
        <w:t xml:space="preserve">Serve as the subject matter expert for answers to Dealer questions on after sales topics, insuring that you are accessible when needed and follow-up on outstanding topics</w:t>
      </w:r>
    </w:p>
    <w:p>
      <w:pPr>
        <w:pStyle w:val="Compact"/>
        <w:numPr>
          <w:numId w:val="1002"/>
          <w:ilvl w:val="0"/>
        </w:numPr>
      </w:pPr>
      <w:r>
        <w:t xml:space="preserve">Monitor dealership KPI objectives and review performance with dealership management</w:t>
      </w:r>
    </w:p>
    <w:p>
      <w:pPr>
        <w:pStyle w:val="Compact"/>
        <w:numPr>
          <w:numId w:val="1002"/>
          <w:ilvl w:val="0"/>
        </w:numPr>
      </w:pPr>
      <w:r>
        <w:t xml:space="preserve">Serve as a consultant, identifying after sales problems and working with the dealership management team to develop creative and innovative solutions to any problems and develop action plans to then implement those solutions</w:t>
      </w:r>
    </w:p>
    <w:p>
      <w:pPr>
        <w:pStyle w:val="Compact"/>
        <w:numPr>
          <w:numId w:val="1002"/>
          <w:ilvl w:val="0"/>
        </w:numPr>
      </w:pPr>
      <w:r>
        <w:t xml:space="preserve">Collaborate with the area team and regional management to ensure dealers meet Audi standards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te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te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2021-10-28T12:50:30Z</dcterms:created>
  <dcterms:modified xsi:type="dcterms:W3CDTF">2021-10-28T12:50:30Z</dcterms:modified>
</cp:coreProperties>
</file>