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https://www.velvetjobs.com/job-descriptions/aerospace-engineer</w:t>
        </w:r>
      </w:hyperlink>
    </w:p>
    <w:p>
      <w:pPr>
        <w:pStyle w:val="Heading1"/>
      </w:pPr>
      <w:bookmarkStart w:id="21" w:name="example-of-aerospace-engineer-job-description"/>
      <w:r>
        <w:t xml:space="preserve">Example of Aerospace Engineer Job Description</w:t>
      </w:r>
      <w:bookmarkEnd w:id="21"/>
    </w:p>
    <w:p>
      <w:pPr>
        <w:pStyle w:val="Compact"/>
      </w:pPr>
      <w:r>
        <w:t xml:space="preserve">Our innovative and growing company is hiring for an aerospace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erospace-engineer"/>
      <w:r>
        <w:t xml:space="preserve">Responsibilities for aerospace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various analyses to develop and optimize the system architecture</w:t>
      </w:r>
    </w:p>
    <w:p>
      <w:pPr>
        <w:pStyle w:val="Compact"/>
        <w:numPr>
          <w:numId w:val="1001"/>
          <w:ilvl w:val="0"/>
        </w:numPr>
      </w:pPr>
      <w:r>
        <w:t xml:space="preserve">Research and assess program vulnerabilities</w:t>
      </w:r>
    </w:p>
    <w:p>
      <w:pPr>
        <w:pStyle w:val="Compact"/>
        <w:numPr>
          <w:numId w:val="1001"/>
          <w:ilvl w:val="0"/>
        </w:numPr>
      </w:pPr>
      <w:r>
        <w:t xml:space="preserve">Use STK to model capabilities and performance</w:t>
      </w:r>
    </w:p>
    <w:p>
      <w:pPr>
        <w:pStyle w:val="Compact"/>
        <w:numPr>
          <w:numId w:val="1001"/>
          <w:ilvl w:val="0"/>
        </w:numPr>
      </w:pPr>
      <w:r>
        <w:t xml:space="preserve">Create manufacturing processes for complex machined parts</w:t>
      </w:r>
    </w:p>
    <w:p>
      <w:pPr>
        <w:pStyle w:val="Compact"/>
        <w:numPr>
          <w:numId w:val="1001"/>
          <w:ilvl w:val="0"/>
        </w:numPr>
      </w:pPr>
      <w:r>
        <w:t xml:space="preserve">Interpret and understand customer requirements in the form of drawings, parts lists and specifications, and ensure these requirements are met within the completed part</w:t>
      </w:r>
    </w:p>
    <w:p>
      <w:pPr>
        <w:pStyle w:val="Compact"/>
        <w:numPr>
          <w:numId w:val="1001"/>
          <w:ilvl w:val="0"/>
        </w:numPr>
      </w:pPr>
      <w:r>
        <w:t xml:space="preserve">Create clear and concise technical documents, drawings, instructions and specifications</w:t>
      </w:r>
    </w:p>
    <w:p>
      <w:pPr>
        <w:pStyle w:val="Compact"/>
        <w:numPr>
          <w:numId w:val="1001"/>
          <w:ilvl w:val="0"/>
        </w:numPr>
      </w:pPr>
      <w:r>
        <w:t xml:space="preserve">Document all processes, bill of materials, and requirements within the Enterprise Reporting Portal system</w:t>
      </w:r>
    </w:p>
    <w:p>
      <w:pPr>
        <w:pStyle w:val="Compact"/>
        <w:numPr>
          <w:numId w:val="1001"/>
          <w:ilvl w:val="0"/>
        </w:numPr>
      </w:pPr>
      <w:r>
        <w:t xml:space="preserve">Work with numerous departments to effectively create and launch new processes</w:t>
      </w:r>
    </w:p>
    <w:p>
      <w:pPr>
        <w:pStyle w:val="Compact"/>
        <w:numPr>
          <w:numId w:val="1001"/>
          <w:ilvl w:val="0"/>
        </w:numPr>
      </w:pPr>
      <w:r>
        <w:t xml:space="preserve">Coordinate the design, build, and try-out of equipment within a given time line for a particular product in cooperation with manufacturing and engineering</w:t>
      </w:r>
    </w:p>
    <w:p>
      <w:pPr>
        <w:pStyle w:val="Compact"/>
        <w:numPr>
          <w:numId w:val="1001"/>
          <w:ilvl w:val="0"/>
        </w:numPr>
      </w:pPr>
      <w:r>
        <w:t xml:space="preserve">Lend assistance to other departments in their involvement with equipment/process planning/manufacturing and scheduling issues</w:t>
      </w:r>
    </w:p>
    <w:p>
      <w:pPr>
        <w:pStyle w:val="Heading2"/>
      </w:pPr>
      <w:bookmarkStart w:id="23" w:name="qualifications-for-aerospace-engineer"/>
      <w:r>
        <w:t xml:space="preserve">Qualifications for aerospace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missile fuse characteristics</w:t>
      </w:r>
    </w:p>
    <w:p>
      <w:pPr>
        <w:pStyle w:val="Compact"/>
        <w:numPr>
          <w:numId w:val="1002"/>
          <w:ilvl w:val="0"/>
        </w:numPr>
      </w:pPr>
      <w:r>
        <w:t xml:space="preserve">BA or BS degree in Engineering or Physics</w:t>
      </w:r>
    </w:p>
    <w:p>
      <w:pPr>
        <w:pStyle w:val="Compact"/>
        <w:numPr>
          <w:numId w:val="1002"/>
          <w:ilvl w:val="0"/>
        </w:numPr>
      </w:pPr>
      <w:r>
        <w:t xml:space="preserve">Knowledge of using and populating model base system engineering tools, including Magic Draw and Doors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propulsion systems</w:t>
      </w:r>
    </w:p>
    <w:p>
      <w:pPr>
        <w:pStyle w:val="Compact"/>
        <w:numPr>
          <w:numId w:val="1002"/>
          <w:ilvl w:val="0"/>
        </w:numPr>
      </w:pPr>
      <w:r>
        <w:t xml:space="preserve">Knowledge of guidance and communications systems</w:t>
      </w:r>
    </w:p>
    <w:p>
      <w:pPr>
        <w:pStyle w:val="Compact"/>
        <w:numPr>
          <w:numId w:val="1002"/>
          <w:ilvl w:val="0"/>
        </w:numPr>
      </w:pPr>
      <w:r>
        <w:t xml:space="preserve">Experience with US government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erospa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erospa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2021-10-28T12:58:39Z</dcterms:created>
  <dcterms:modified xsi:type="dcterms:W3CDTF">2021-10-28T12:58:39Z</dcterms:modified>
</cp:coreProperties>
</file>