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https://www.velvetjobs.com/job-descriptions/aem-developer</w:t>
        </w:r>
      </w:hyperlink>
    </w:p>
    <w:p>
      <w:pPr>
        <w:pStyle w:val="Heading1"/>
      </w:pPr>
      <w:bookmarkStart w:id="21" w:name="example-of-aem-developer-job-description"/>
      <w:r>
        <w:t xml:space="preserve">Example of AEM Developer Job Description</w:t>
      </w:r>
      <w:bookmarkEnd w:id="21"/>
    </w:p>
    <w:p>
      <w:pPr>
        <w:pStyle w:val="Compact"/>
      </w:pPr>
      <w:r>
        <w:t xml:space="preserve">Our company is growing rapidly and is hiring for an AEM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em-developer"/>
      <w:r>
        <w:t xml:space="preserve">Responsibilities for AEM developer</w:t>
      </w:r>
      <w:bookmarkEnd w:id="22"/>
    </w:p>
    <w:p>
      <w:pPr>
        <w:pStyle w:val="Compact"/>
        <w:numPr>
          <w:numId w:val="1001"/>
          <w:ilvl w:val="0"/>
        </w:numPr>
      </w:pPr>
      <w:r>
        <w:t xml:space="preserve">Responsible for developing potential electronic data processing applications and prepares design proposals to reflect cost, time and alternative actions to satisfy existing and future needs of the corporation</w:t>
      </w:r>
    </w:p>
    <w:p>
      <w:pPr>
        <w:pStyle w:val="Compact"/>
        <w:numPr>
          <w:numId w:val="1001"/>
          <w:ilvl w:val="0"/>
        </w:numPr>
      </w:pPr>
      <w:r>
        <w:t xml:space="preserve">Develops and utilizes test plans and protocols for evaluation of system performance</w:t>
      </w:r>
    </w:p>
    <w:p>
      <w:pPr>
        <w:pStyle w:val="Compact"/>
        <w:numPr>
          <w:numId w:val="1001"/>
          <w:ilvl w:val="0"/>
        </w:numPr>
      </w:pPr>
      <w:r>
        <w:t xml:space="preserve">Manages analysis of systems specifications and uses the latest analysis/diagramming tools to represent business/technical processes</w:t>
      </w:r>
    </w:p>
    <w:p>
      <w:pPr>
        <w:pStyle w:val="Compact"/>
        <w:numPr>
          <w:numId w:val="1001"/>
          <w:ilvl w:val="0"/>
        </w:numPr>
      </w:pPr>
      <w:r>
        <w:t xml:space="preserve">Drives conversion and system implementation plans</w:t>
      </w:r>
    </w:p>
    <w:p>
      <w:pPr>
        <w:pStyle w:val="Compact"/>
        <w:numPr>
          <w:numId w:val="1001"/>
          <w:ilvl w:val="0"/>
        </w:numPr>
      </w:pPr>
      <w:r>
        <w:t xml:space="preserve">Manages and obtains approval of system and programming documentation</w:t>
      </w:r>
    </w:p>
    <w:p>
      <w:pPr>
        <w:pStyle w:val="Compact"/>
        <w:numPr>
          <w:numId w:val="1001"/>
          <w:ilvl w:val="0"/>
        </w:numPr>
      </w:pPr>
      <w:r>
        <w:t xml:space="preserve">Drives changes in development, maintenance and system standards</w:t>
      </w:r>
    </w:p>
    <w:p>
      <w:pPr>
        <w:pStyle w:val="Compact"/>
        <w:numPr>
          <w:numId w:val="1001"/>
          <w:ilvl w:val="0"/>
        </w:numPr>
      </w:pPr>
      <w:r>
        <w:t xml:space="preserve">Executes training for personnel in the conversion and implementation of the system</w:t>
      </w:r>
    </w:p>
    <w:p>
      <w:pPr>
        <w:pStyle w:val="Compact"/>
        <w:numPr>
          <w:numId w:val="1001"/>
          <w:ilvl w:val="0"/>
        </w:numPr>
      </w:pPr>
      <w:r>
        <w:t xml:space="preserve">Internal or external, client-focused, working in conjunction with Professional Services and outsourcing functions</w:t>
      </w:r>
    </w:p>
    <w:p>
      <w:pPr>
        <w:pStyle w:val="Compact"/>
        <w:numPr>
          <w:numId w:val="1001"/>
          <w:ilvl w:val="0"/>
        </w:numPr>
      </w:pPr>
      <w:r>
        <w:t xml:space="preserve">Responsible for system upgrades including planning and scheduling, coordination and deploying</w:t>
      </w:r>
    </w:p>
    <w:p>
      <w:pPr>
        <w:pStyle w:val="Compact"/>
        <w:numPr>
          <w:numId w:val="1001"/>
          <w:ilvl w:val="0"/>
        </w:numPr>
      </w:pPr>
      <w:r>
        <w:t xml:space="preserve">Ensures availability and performance of complex systems and application environments through proactive reactive analysis and maintenance</w:t>
      </w:r>
    </w:p>
    <w:p>
      <w:pPr>
        <w:pStyle w:val="Heading2"/>
      </w:pPr>
      <w:bookmarkStart w:id="23" w:name="qualifications-for-aem-developer"/>
      <w:r>
        <w:t xml:space="preserve">Qualifications for AEM developer</w:t>
      </w:r>
      <w:bookmarkEnd w:id="23"/>
    </w:p>
    <w:p>
      <w:pPr>
        <w:pStyle w:val="Compact"/>
        <w:numPr>
          <w:numId w:val="1002"/>
          <w:ilvl w:val="0"/>
        </w:numPr>
      </w:pPr>
      <w:r>
        <w:t xml:space="preserve">6-10+ years interactive media experience in a relevant industry</w:t>
      </w:r>
    </w:p>
    <w:p>
      <w:pPr>
        <w:pStyle w:val="Compact"/>
        <w:numPr>
          <w:numId w:val="1002"/>
          <w:ilvl w:val="0"/>
        </w:numPr>
      </w:pPr>
      <w:r>
        <w:t xml:space="preserve">Experience in marketing, e-marketing and web development</w:t>
      </w:r>
    </w:p>
    <w:p>
      <w:pPr>
        <w:pStyle w:val="Compact"/>
        <w:numPr>
          <w:numId w:val="1002"/>
          <w:ilvl w:val="0"/>
        </w:numPr>
      </w:pPr>
      <w:r>
        <w:t xml:space="preserve">Prefer Direct-to-Patient / Direct-to-Consumer experience</w:t>
      </w:r>
    </w:p>
    <w:p>
      <w:pPr>
        <w:pStyle w:val="Compact"/>
        <w:numPr>
          <w:numId w:val="1002"/>
          <w:ilvl w:val="0"/>
        </w:numPr>
      </w:pPr>
      <w:r>
        <w:t xml:space="preserve">Demonstrated interpersonal communications and consulting skills</w:t>
      </w:r>
    </w:p>
    <w:p>
      <w:pPr>
        <w:pStyle w:val="Compact"/>
        <w:numPr>
          <w:numId w:val="1002"/>
          <w:ilvl w:val="0"/>
        </w:numPr>
      </w:pPr>
      <w:r>
        <w:t xml:space="preserve">Experience with the Adobe Experience Manager product suite, including Sites, Assets, Mobile, and Communities</w:t>
      </w:r>
    </w:p>
    <w:p>
      <w:pPr>
        <w:pStyle w:val="Compact"/>
        <w:numPr>
          <w:numId w:val="1002"/>
          <w:ilvl w:val="0"/>
        </w:numPr>
      </w:pPr>
      <w:r>
        <w:t xml:space="preserve">3-4 years as a Senior Developer, working on CMS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em-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em-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2021-10-28T13:24:28Z</dcterms:created>
  <dcterms:modified xsi:type="dcterms:W3CDTF">2021-10-28T13:24:28Z</dcterms:modified>
</cp:coreProperties>
</file>