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https://www.velvetjobs.com/job-descriptions/aem-developer</w:t>
        </w:r>
      </w:hyperlink>
    </w:p>
    <w:p>
      <w:pPr>
        <w:pStyle w:val="Heading1"/>
      </w:pPr>
      <w:bookmarkStart w:id="21" w:name="example-of-aem-developer-job-description"/>
      <w:r>
        <w:t xml:space="preserve">Example of AEM Developer Job Description</w:t>
      </w:r>
      <w:bookmarkEnd w:id="21"/>
    </w:p>
    <w:p>
      <w:pPr>
        <w:pStyle w:val="Compact"/>
      </w:pPr>
      <w:r>
        <w:t xml:space="preserve">Our growing company is hiring for an AEM developer. To join our growing team, please review the list of responsibilities and qualifications.</w:t>
      </w:r>
    </w:p>
    <w:p>
      <w:pPr>
        <w:pStyle w:val="Heading2"/>
      </w:pPr>
      <w:bookmarkStart w:id="22" w:name="responsibilities-for-aem-developer"/>
      <w:r>
        <w:t xml:space="preserve">Responsibilities for AEM developer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The Senior AEM Developer will play a vital role in the development, testing and deployment of Adobe Experience Management Web and Mobile solutions</w:t>
      </w:r>
    </w:p>
    <w:p>
      <w:pPr>
        <w:pStyle w:val="Compact"/>
        <w:numPr>
          <w:numId w:val="1001"/>
          <w:ilvl w:val="0"/>
        </w:numPr>
      </w:pPr>
      <w:r>
        <w:t xml:space="preserve">The Adobe AEM Lead Developer will play a vital role in the development, design, testing and deployment of Adobe Experience Management Web and Mobile solutions</w:t>
      </w:r>
    </w:p>
    <w:p>
      <w:pPr>
        <w:pStyle w:val="Compact"/>
        <w:numPr>
          <w:numId w:val="1001"/>
          <w:ilvl w:val="0"/>
        </w:numPr>
      </w:pPr>
      <w:r>
        <w:t xml:space="preserve">Develop end-to-end content for the web site using the CMS component library &amp; digital asset manager</w:t>
      </w:r>
    </w:p>
    <w:p>
      <w:pPr>
        <w:pStyle w:val="Compact"/>
        <w:numPr>
          <w:numId w:val="1001"/>
          <w:ilvl w:val="0"/>
        </w:numPr>
      </w:pPr>
      <w:r>
        <w:t xml:space="preserve">Facilitate all website content request through QA to the production environment</w:t>
      </w:r>
    </w:p>
    <w:p>
      <w:pPr>
        <w:pStyle w:val="Compact"/>
        <w:numPr>
          <w:numId w:val="1001"/>
          <w:ilvl w:val="0"/>
        </w:numPr>
      </w:pPr>
      <w:r>
        <w:t xml:space="preserve">Define and developing new page and component layouts</w:t>
      </w:r>
    </w:p>
    <w:p>
      <w:pPr>
        <w:pStyle w:val="Compact"/>
        <w:numPr>
          <w:numId w:val="1001"/>
          <w:ilvl w:val="0"/>
        </w:numPr>
      </w:pPr>
      <w:r>
        <w:t xml:space="preserve">Manage digital assets and site architecture within the CMS</w:t>
      </w:r>
    </w:p>
    <w:p>
      <w:pPr>
        <w:pStyle w:val="Compact"/>
        <w:numPr>
          <w:numId w:val="1001"/>
          <w:ilvl w:val="0"/>
        </w:numPr>
      </w:pPr>
      <w:r>
        <w:t xml:space="preserve">Create, manage and govern workflows and approval process</w:t>
      </w:r>
    </w:p>
    <w:p>
      <w:pPr>
        <w:pStyle w:val="Compact"/>
        <w:numPr>
          <w:numId w:val="1001"/>
          <w:ilvl w:val="0"/>
        </w:numPr>
      </w:pPr>
      <w:r>
        <w:t xml:space="preserve">Insure authoring and publishing standards are created and maintained</w:t>
      </w:r>
    </w:p>
    <w:p>
      <w:pPr>
        <w:pStyle w:val="Compact"/>
        <w:numPr>
          <w:numId w:val="1001"/>
          <w:ilvl w:val="0"/>
        </w:numPr>
      </w:pPr>
      <w:r>
        <w:t xml:space="preserve">Work with business units to provide technical scope and help define requirements</w:t>
      </w:r>
    </w:p>
    <w:p>
      <w:pPr>
        <w:pStyle w:val="Compact"/>
        <w:numPr>
          <w:numId w:val="1001"/>
          <w:ilvl w:val="0"/>
        </w:numPr>
      </w:pPr>
      <w:r>
        <w:t xml:space="preserve">Govern the component library</w:t>
      </w:r>
    </w:p>
    <w:p>
      <w:pPr>
        <w:pStyle w:val="Heading2"/>
      </w:pPr>
      <w:bookmarkStart w:id="23" w:name="qualifications-for-aem-developer"/>
      <w:r>
        <w:t xml:space="preserve">Qualifications for AEM developer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Relevant Experience in Adobe CQ/AEM ( 2-4 Yrs)</w:t>
      </w:r>
    </w:p>
    <w:p>
      <w:pPr>
        <w:pStyle w:val="Compact"/>
        <w:numPr>
          <w:numId w:val="1002"/>
          <w:ilvl w:val="0"/>
        </w:numPr>
      </w:pPr>
      <w:r>
        <w:t xml:space="preserve">Strong understanding of web services development in Java using REST and SOAP protocols, and JAX-RS / JAX-WS specifications, and in particular, a strong understanding of REST-full architecture patterns</w:t>
      </w:r>
    </w:p>
    <w:p>
      <w:pPr>
        <w:pStyle w:val="Compact"/>
        <w:numPr>
          <w:numId w:val="1002"/>
          <w:ilvl w:val="0"/>
        </w:numPr>
      </w:pPr>
      <w:r>
        <w:t xml:space="preserve">Working experience in Adobe Analytics</w:t>
      </w:r>
    </w:p>
    <w:p>
      <w:pPr>
        <w:pStyle w:val="Compact"/>
        <w:numPr>
          <w:numId w:val="1002"/>
          <w:ilvl w:val="0"/>
        </w:numPr>
      </w:pPr>
      <w:r>
        <w:t xml:space="preserve">Adobe Campaign/Eloqua or equivalent Certification</w:t>
      </w:r>
    </w:p>
    <w:p>
      <w:pPr>
        <w:pStyle w:val="Compact"/>
        <w:numPr>
          <w:numId w:val="1002"/>
          <w:ilvl w:val="0"/>
        </w:numPr>
      </w:pPr>
      <w:r>
        <w:t xml:space="preserve">Knowledge of other Adobe Campaign Modules (Message Center, Integration, Adobe Analytics)</w:t>
      </w:r>
    </w:p>
    <w:p>
      <w:pPr>
        <w:pStyle w:val="Compact"/>
        <w:numPr>
          <w:numId w:val="1002"/>
          <w:ilvl w:val="0"/>
        </w:numPr>
      </w:pPr>
      <w:r>
        <w:t xml:space="preserve">Experience developing applications, templates, and components for the AEM5.6 product (WCM, DAM, CQSE, CRX)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em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em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2021-10-28T12:56:43Z</dcterms:created>
  <dcterms:modified xsi:type="dcterms:W3CDTF">2021-10-28T12:56:43Z</dcterms:modified>
</cp:coreProperties>
</file>