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https://www.velvetjobs.com/job-descriptions/advocate</w:t>
        </w:r>
      </w:hyperlink>
    </w:p>
    <w:p>
      <w:pPr>
        <w:pStyle w:val="Heading1"/>
      </w:pPr>
      <w:bookmarkStart w:id="21" w:name="example-of-advocate-job-description"/>
      <w:r>
        <w:t xml:space="preserve">Example of Advocate Job Description</w:t>
      </w:r>
      <w:bookmarkEnd w:id="21"/>
    </w:p>
    <w:p>
      <w:pPr>
        <w:pStyle w:val="Compact"/>
      </w:pPr>
      <w:r>
        <w:t xml:space="preserve">Our company is looking for an advocate.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dvocate"/>
      <w:r>
        <w:t xml:space="preserve">Responsibilities for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to move pending patients to active status in a timely manner by providing frequent updates and ensuring that all items necessary to ship a cleared patient (auths, orders, ) are complete and available</w:t>
      </w:r>
    </w:p>
    <w:p>
      <w:pPr>
        <w:pStyle w:val="Compact"/>
        <w:numPr>
          <w:numId w:val="1001"/>
          <w:ilvl w:val="0"/>
        </w:numPr>
      </w:pPr>
      <w:r>
        <w:t xml:space="preserve">Oversee the Product Development Life Cycle and processes</w:t>
      </w:r>
    </w:p>
    <w:p>
      <w:pPr>
        <w:pStyle w:val="Compact"/>
        <w:numPr>
          <w:numId w:val="1001"/>
          <w:ilvl w:val="0"/>
        </w:numPr>
      </w:pPr>
      <w:r>
        <w:t xml:space="preserve">Coach, mentor and supervise direct reports and the delivery team</w:t>
      </w:r>
    </w:p>
    <w:p>
      <w:pPr>
        <w:pStyle w:val="Compact"/>
        <w:numPr>
          <w:numId w:val="1001"/>
          <w:ilvl w:val="0"/>
        </w:numPr>
      </w:pPr>
      <w:r>
        <w:t xml:space="preserve">Oversee the rollout of various product initiatives</w:t>
      </w:r>
    </w:p>
    <w:p>
      <w:pPr>
        <w:pStyle w:val="Compact"/>
        <w:numPr>
          <w:numId w:val="1001"/>
          <w:ilvl w:val="0"/>
        </w:numPr>
      </w:pPr>
      <w:r>
        <w:t xml:space="preserve">Collect, define, review and prioritize product change requests (PCRs)</w:t>
      </w:r>
    </w:p>
    <w:p>
      <w:pPr>
        <w:pStyle w:val="Compact"/>
        <w:numPr>
          <w:numId w:val="1001"/>
          <w:ilvl w:val="0"/>
        </w:numPr>
      </w:pPr>
      <w:r>
        <w:t xml:space="preserve">Review business requirements and design documentation for new products and enhancements</w:t>
      </w:r>
    </w:p>
    <w:p>
      <w:pPr>
        <w:pStyle w:val="Compact"/>
        <w:numPr>
          <w:numId w:val="1001"/>
          <w:ilvl w:val="0"/>
        </w:numPr>
      </w:pPr>
      <w:r>
        <w:t xml:space="preserve">Prepare release notes</w:t>
      </w:r>
    </w:p>
    <w:p>
      <w:pPr>
        <w:pStyle w:val="Compact"/>
        <w:numPr>
          <w:numId w:val="1001"/>
          <w:ilvl w:val="0"/>
        </w:numPr>
      </w:pPr>
      <w:r>
        <w:t xml:space="preserve">Participate in reviews ofprocesses to monitor and improve quality and efficiency</w:t>
      </w:r>
    </w:p>
    <w:p>
      <w:pPr>
        <w:pStyle w:val="Compact"/>
        <w:numPr>
          <w:numId w:val="1001"/>
          <w:ilvl w:val="0"/>
        </w:numPr>
      </w:pPr>
      <w:r>
        <w:t xml:space="preserve">Produce various reports for management as needed</w:t>
      </w:r>
    </w:p>
    <w:p>
      <w:pPr>
        <w:pStyle w:val="Compact"/>
        <w:numPr>
          <w:numId w:val="1001"/>
          <w:ilvl w:val="0"/>
        </w:numPr>
      </w:pPr>
      <w:r>
        <w:t xml:space="preserve">Review and contribute to client Request for Proposal (RFP) documents</w:t>
      </w:r>
    </w:p>
    <w:p>
      <w:pPr>
        <w:pStyle w:val="Heading2"/>
      </w:pPr>
      <w:bookmarkStart w:id="23" w:name="qualifications-for-advocate"/>
      <w:r>
        <w:t xml:space="preserve">Qualifications for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the ability to build a trusting relationship with members by fully understanding the members needs from beginning to the end</w:t>
      </w:r>
    </w:p>
    <w:p>
      <w:pPr>
        <w:pStyle w:val="Compact"/>
        <w:numPr>
          <w:numId w:val="1002"/>
          <w:ilvl w:val="0"/>
        </w:numPr>
      </w:pPr>
      <w:r>
        <w:t xml:space="preserve">Help ensure that high quality implementation, training and user documentation is produced as needed to support the users of new systems</w:t>
      </w:r>
    </w:p>
    <w:p>
      <w:pPr>
        <w:pStyle w:val="Compact"/>
        <w:numPr>
          <w:numId w:val="1002"/>
          <w:ilvl w:val="0"/>
        </w:numPr>
      </w:pPr>
      <w:r>
        <w:t xml:space="preserve">Provide periodic competitor analysis and research uses for new technology, to ensure that the best solutions are implemented to meet or exceed client needs</w:t>
      </w:r>
    </w:p>
    <w:p>
      <w:pPr>
        <w:pStyle w:val="Compact"/>
        <w:numPr>
          <w:numId w:val="1002"/>
          <w:ilvl w:val="0"/>
        </w:numPr>
      </w:pPr>
      <w:r>
        <w:t xml:space="preserve">Create and present product related presentations for internal audiences and clients</w:t>
      </w:r>
    </w:p>
    <w:p>
      <w:pPr>
        <w:pStyle w:val="Compact"/>
        <w:numPr>
          <w:numId w:val="1002"/>
          <w:ilvl w:val="0"/>
        </w:numPr>
      </w:pPr>
      <w:r>
        <w:t xml:space="preserve">Participate in sales and marketing efforts as an expert on product features and capabilities</w:t>
      </w:r>
    </w:p>
    <w:p>
      <w:pPr>
        <w:pStyle w:val="Compact"/>
        <w:numPr>
          <w:numId w:val="1002"/>
          <w:ilvl w:val="0"/>
        </w:numPr>
      </w:pPr>
      <w:r>
        <w:t xml:space="preserve">Identify tools which could be used to assist the product marketing and product development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2021-10-28T12:56:25Z</dcterms:created>
  <dcterms:modified xsi:type="dcterms:W3CDTF">2021-10-28T12:56:25Z</dcterms:modified>
</cp:coreProperties>
</file>