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https://www.velvetjobs.com/job-descriptions/advisory-analyst</w:t>
        </w:r>
      </w:hyperlink>
    </w:p>
    <w:p>
      <w:pPr>
        <w:pStyle w:val="Heading1"/>
      </w:pPr>
      <w:bookmarkStart w:id="21" w:name="example-of-advisory-analyst-job-description"/>
      <w:r>
        <w:t xml:space="preserve">Example of Advisory Analyst Job Description</w:t>
      </w:r>
      <w:bookmarkEnd w:id="21"/>
    </w:p>
    <w:p>
      <w:pPr>
        <w:pStyle w:val="Compact"/>
      </w:pPr>
      <w:r>
        <w:t xml:space="preserve">Our growing company is hiring for an advisory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analyst"/>
      <w:r>
        <w:t xml:space="preserve">Responsibilities for advisory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Market Intelligence Analyst will be able to make informed decisions and give recommendations based on the data analysis that he/she performs</w:t>
      </w:r>
    </w:p>
    <w:p>
      <w:pPr>
        <w:pStyle w:val="Compact"/>
        <w:numPr>
          <w:numId w:val="1001"/>
          <w:ilvl w:val="0"/>
        </w:numPr>
      </w:pPr>
      <w:r>
        <w:t xml:space="preserve">Ad hoc reporting/projects to meet the needs of the business</w:t>
      </w:r>
    </w:p>
    <w:p>
      <w:pPr>
        <w:pStyle w:val="Compact"/>
        <w:numPr>
          <w:numId w:val="1001"/>
          <w:ilvl w:val="0"/>
        </w:numPr>
      </w:pPr>
      <w:r>
        <w:t xml:space="preserve">Drive provisioning and tracking of new hires to the Program Architect team</w:t>
      </w:r>
    </w:p>
    <w:p>
      <w:pPr>
        <w:pStyle w:val="Compact"/>
        <w:numPr>
          <w:numId w:val="1001"/>
          <w:ilvl w:val="0"/>
        </w:numPr>
      </w:pPr>
      <w:r>
        <w:t xml:space="preserve">Provide mentoring and support to ramping and newly deployed Program Architects</w:t>
      </w:r>
    </w:p>
    <w:p>
      <w:pPr>
        <w:pStyle w:val="Compact"/>
        <w:numPr>
          <w:numId w:val="1001"/>
          <w:ilvl w:val="0"/>
        </w:numPr>
      </w:pPr>
      <w:r>
        <w:t xml:space="preserve">Drive data quality and analytics to support the management of the Advisory business</w:t>
      </w:r>
    </w:p>
    <w:p>
      <w:pPr>
        <w:pStyle w:val="Compact"/>
        <w:numPr>
          <w:numId w:val="1001"/>
          <w:ilvl w:val="0"/>
        </w:numPr>
      </w:pPr>
      <w:r>
        <w:t xml:space="preserve">Manage a shadowing and other OTJ training programs to connect ramping employees with those already deployed in the field</w:t>
      </w:r>
    </w:p>
    <w:p>
      <w:pPr>
        <w:pStyle w:val="Compact"/>
        <w:numPr>
          <w:numId w:val="1001"/>
          <w:ilvl w:val="0"/>
        </w:numPr>
      </w:pPr>
      <w:r>
        <w:t xml:space="preserve">Coordinate the planning and logistics of multiple trainings and provide on-site support during delivery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Program Architects and other internal communities</w:t>
      </w:r>
    </w:p>
    <w:p>
      <w:pPr>
        <w:pStyle w:val="Compact"/>
        <w:numPr>
          <w:numId w:val="1001"/>
          <w:ilvl w:val="0"/>
        </w:numPr>
      </w:pPr>
      <w:r>
        <w:t xml:space="preserve">Contribute to a program vision as internal functions are scaled for growth</w:t>
      </w:r>
    </w:p>
    <w:p>
      <w:pPr>
        <w:pStyle w:val="Compact"/>
        <w:numPr>
          <w:numId w:val="1001"/>
          <w:ilvl w:val="0"/>
        </w:numPr>
      </w:pPr>
      <w:r>
        <w:t xml:space="preserve">Drive the creation of application and process design documents for enablement</w:t>
      </w:r>
    </w:p>
    <w:p>
      <w:pPr>
        <w:pStyle w:val="Heading2"/>
      </w:pPr>
      <w:bookmarkStart w:id="23" w:name="qualifications-for-advisory-analyst"/>
      <w:r>
        <w:t xml:space="preserve">Qualifications for advisory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Marketing, Compute Science and/or related fields</w:t>
      </w:r>
    </w:p>
    <w:p>
      <w:pPr>
        <w:pStyle w:val="Compact"/>
        <w:numPr>
          <w:numId w:val="1002"/>
          <w:ilvl w:val="0"/>
        </w:numPr>
      </w:pPr>
      <w:r>
        <w:t xml:space="preserve">Experience in a software product organization required</w:t>
      </w:r>
    </w:p>
    <w:p>
      <w:pPr>
        <w:pStyle w:val="Compact"/>
        <w:numPr>
          <w:numId w:val="1002"/>
          <w:ilvl w:val="0"/>
        </w:numPr>
      </w:pPr>
      <w:r>
        <w:t xml:space="preserve">Knowledge of tiered application architectures, web front-ends/server-side apps (IIS, Apache, Node.js), application servers (WebLogic, Tomcat, JBoss, ) relational databases (MS SQL, MySQL, Oracle ODM), thorough understanding of how XML gateways work (Intel ESG, IBM DataPower)</w:t>
      </w:r>
    </w:p>
    <w:p>
      <w:pPr>
        <w:pStyle w:val="Compact"/>
        <w:numPr>
          <w:numId w:val="1002"/>
          <w:ilvl w:val="0"/>
        </w:numPr>
      </w:pPr>
      <w:r>
        <w:t xml:space="preserve">Knowledge of Single Sign On technologies such as SAML, Kerberos and protocols, such as LDAP</w:t>
      </w:r>
    </w:p>
    <w:p>
      <w:pPr>
        <w:pStyle w:val="Compact"/>
        <w:numPr>
          <w:numId w:val="1002"/>
          <w:ilvl w:val="0"/>
        </w:numPr>
      </w:pPr>
      <w:r>
        <w:t xml:space="preserve">Experience working in Waterfall and Agile, including design of security / evil actor stories</w:t>
      </w:r>
    </w:p>
    <w:p>
      <w:pPr>
        <w:pStyle w:val="Compact"/>
        <w:numPr>
          <w:numId w:val="1002"/>
          <w:ilvl w:val="0"/>
        </w:numPr>
      </w:pPr>
      <w:r>
        <w:t xml:space="preserve">Create artifacts, models, strategy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2021-10-28T18:36:58Z</dcterms:created>
  <dcterms:modified xsi:type="dcterms:W3CDTF">2021-10-28T18:36:58Z</dcterms:modified>
</cp:coreProperties>
</file>