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https://www.velvetjobs.com/job-descriptions/advisor-safety</w:t>
        </w:r>
      </w:hyperlink>
    </w:p>
    <w:p>
      <w:pPr>
        <w:pStyle w:val="Heading1"/>
      </w:pPr>
      <w:bookmarkStart w:id="21" w:name="example-of-advisor-safety-job-description"/>
      <w:r>
        <w:t xml:space="preserve">Example of Advisor, Safety Job Description</w:t>
      </w:r>
      <w:bookmarkEnd w:id="21"/>
    </w:p>
    <w:p>
      <w:pPr>
        <w:pStyle w:val="Compact"/>
      </w:pPr>
      <w:r>
        <w:t xml:space="preserve">Our company is looking for an advisor,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safety"/>
      <w:r>
        <w:t xml:space="preserve">Responsibilities for advisor,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necessary steps are taken to meet the company’s environmental license conditions and to minimise environmental risks</w:t>
      </w:r>
    </w:p>
    <w:p>
      <w:pPr>
        <w:pStyle w:val="Compact"/>
        <w:numPr>
          <w:numId w:val="1001"/>
          <w:ilvl w:val="0"/>
        </w:numPr>
      </w:pPr>
      <w:r>
        <w:t xml:space="preserve">Take a lead where required to ensure UGL and its client systems and processes are implemented on site, and that the project can progress safely and productively</w:t>
      </w:r>
    </w:p>
    <w:p>
      <w:pPr>
        <w:pStyle w:val="Compact"/>
        <w:numPr>
          <w:numId w:val="1001"/>
          <w:ilvl w:val="0"/>
        </w:numPr>
      </w:pPr>
      <w:r>
        <w:t xml:space="preserve">Coordinate regional change requests and collect input into changes requested by others</w:t>
      </w:r>
    </w:p>
    <w:p>
      <w:pPr>
        <w:pStyle w:val="Compact"/>
        <w:numPr>
          <w:numId w:val="1001"/>
          <w:ilvl w:val="0"/>
        </w:numPr>
      </w:pPr>
      <w:r>
        <w:t xml:space="preserve">Support region in the incident management function inclusive of the incident reporting process, severity assessment process, investigation process, investigation quality and leadership review process, and corrective actions monitoring and reporting</w:t>
      </w:r>
    </w:p>
    <w:p>
      <w:pPr>
        <w:pStyle w:val="Compact"/>
        <w:numPr>
          <w:numId w:val="1001"/>
          <w:ilvl w:val="0"/>
        </w:numPr>
      </w:pPr>
      <w:r>
        <w:t xml:space="preserve">Provide leadership on assigned technical committees or task forces and serve as a technical subject matter expert</w:t>
      </w:r>
    </w:p>
    <w:p>
      <w:pPr>
        <w:pStyle w:val="Compact"/>
        <w:numPr>
          <w:numId w:val="1001"/>
          <w:ilvl w:val="0"/>
        </w:numPr>
      </w:pPr>
      <w:r>
        <w:t xml:space="preserve">Support the annual employee medical evaluation process (fit test, PFT, audiometric)</w:t>
      </w:r>
    </w:p>
    <w:p>
      <w:pPr>
        <w:pStyle w:val="Compact"/>
        <w:numPr>
          <w:numId w:val="1001"/>
          <w:ilvl w:val="0"/>
        </w:numPr>
      </w:pPr>
      <w:r>
        <w:t xml:space="preserve">Promote industry best practices by monitoring industry trends and identifying new technologies</w:t>
      </w:r>
    </w:p>
    <w:p>
      <w:pPr>
        <w:pStyle w:val="Compact"/>
        <w:numPr>
          <w:numId w:val="1001"/>
          <w:ilvl w:val="0"/>
        </w:numPr>
      </w:pPr>
      <w:r>
        <w:t xml:space="preserve">Complete H+S Audits against company and legislative standards and procedures</w:t>
      </w:r>
    </w:p>
    <w:p>
      <w:pPr>
        <w:pStyle w:val="Compact"/>
        <w:numPr>
          <w:numId w:val="1001"/>
          <w:ilvl w:val="0"/>
        </w:numPr>
      </w:pPr>
      <w:r>
        <w:t xml:space="preserve">Carry out annual documentation reviews</w:t>
      </w:r>
    </w:p>
    <w:p>
      <w:pPr>
        <w:pStyle w:val="Compact"/>
        <w:numPr>
          <w:numId w:val="1001"/>
          <w:ilvl w:val="0"/>
        </w:numPr>
      </w:pPr>
      <w:r>
        <w:t xml:space="preserve">Supporting new managers on their responsibilities under H+S</w:t>
      </w:r>
    </w:p>
    <w:p>
      <w:pPr>
        <w:pStyle w:val="Heading2"/>
      </w:pPr>
      <w:bookmarkStart w:id="23" w:name="qualifications-for-advisor-safety"/>
      <w:r>
        <w:t xml:space="preserve">Qualifications for advisor,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Infrastructure, Construction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preferred, safety and health certification, Bachelor’s Degree preferred</w:t>
      </w:r>
    </w:p>
    <w:p>
      <w:pPr>
        <w:pStyle w:val="Compact"/>
        <w:numPr>
          <w:numId w:val="1002"/>
          <w:ilvl w:val="0"/>
        </w:numPr>
      </w:pPr>
      <w:r>
        <w:t xml:space="preserve">BCSP Certification Preferred</w:t>
      </w:r>
    </w:p>
    <w:p>
      <w:pPr>
        <w:pStyle w:val="Compact"/>
        <w:numPr>
          <w:numId w:val="1002"/>
          <w:ilvl w:val="0"/>
        </w:numPr>
      </w:pPr>
      <w:r>
        <w:t xml:space="preserve">2+ years in a construction environment (Bachelor’s degree or higher may substitute for up to 2 years experience)</w:t>
      </w:r>
    </w:p>
    <w:p>
      <w:pPr>
        <w:pStyle w:val="Compact"/>
        <w:numPr>
          <w:numId w:val="1002"/>
          <w:ilvl w:val="0"/>
        </w:numPr>
      </w:pPr>
      <w:r>
        <w:t xml:space="preserve">In depth knowledge of the WH&amp;S, Environment and Workers Compensation legislations</w:t>
      </w:r>
    </w:p>
    <w:p>
      <w:pPr>
        <w:pStyle w:val="Compact"/>
        <w:numPr>
          <w:numId w:val="1002"/>
          <w:ilvl w:val="0"/>
        </w:numPr>
      </w:pPr>
      <w:r>
        <w:t xml:space="preserve">Thorough knowledge of AS 4801, ISO 9001/14001, ISO31000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2021-10-28T18:37:59Z</dcterms:created>
  <dcterms:modified xsi:type="dcterms:W3CDTF">2021-10-28T18:37:59Z</dcterms:modified>
</cp:coreProperties>
</file>