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https://www.velvetjobs.com/job-descriptions/advisor-project-management</w:t>
        </w:r>
      </w:hyperlink>
    </w:p>
    <w:p>
      <w:pPr>
        <w:pStyle w:val="Heading1"/>
      </w:pPr>
      <w:bookmarkStart w:id="21" w:name="example-of-advisor-project-management-job-description"/>
      <w:r>
        <w:t xml:space="preserve">Example of Advisor Project Management Job Description</w:t>
      </w:r>
      <w:bookmarkEnd w:id="21"/>
    </w:p>
    <w:p>
      <w:pPr>
        <w:pStyle w:val="Compact"/>
      </w:pPr>
      <w:r>
        <w:t xml:space="preserve">Our growing company is looking to fill the role of advisor project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project-management"/>
      <w:r>
        <w:t xml:space="preserve">Responsibilities for advisor project management</w:t>
      </w:r>
      <w:bookmarkEnd w:id="22"/>
    </w:p>
    <w:p>
      <w:pPr>
        <w:pStyle w:val="Compact"/>
        <w:numPr>
          <w:numId w:val="1001"/>
          <w:ilvl w:val="0"/>
        </w:numPr>
      </w:pPr>
      <w:r>
        <w:t xml:space="preserve">Tracks resource utilization against plan</w:t>
      </w:r>
    </w:p>
    <w:p>
      <w:pPr>
        <w:pStyle w:val="Compact"/>
        <w:numPr>
          <w:numId w:val="1001"/>
          <w:ilvl w:val="0"/>
        </w:numPr>
      </w:pPr>
      <w:r>
        <w:t xml:space="preserve">Responsible for the delivery of moderate complex, moderate risk projects and maintaining project quality, finances and focus</w:t>
      </w:r>
    </w:p>
    <w:p>
      <w:pPr>
        <w:pStyle w:val="Compact"/>
        <w:numPr>
          <w:numId w:val="1001"/>
          <w:ilvl w:val="0"/>
        </w:numPr>
      </w:pPr>
      <w:r>
        <w:t xml:space="preserve">Responsible for the delivery and daily management of activities, which are coordinated with employees or Partner Resources</w:t>
      </w:r>
    </w:p>
    <w:p>
      <w:pPr>
        <w:pStyle w:val="Compact"/>
        <w:numPr>
          <w:numId w:val="1001"/>
          <w:ilvl w:val="0"/>
        </w:numPr>
      </w:pPr>
      <w:r>
        <w:t xml:space="preserve">Works with Resource Management on project staffing</w:t>
      </w:r>
    </w:p>
    <w:p>
      <w:pPr>
        <w:pStyle w:val="Compact"/>
        <w:numPr>
          <w:numId w:val="1001"/>
          <w:ilvl w:val="0"/>
        </w:numPr>
      </w:pPr>
      <w:r>
        <w:t xml:space="preserve">Accountable for delivering projects on time</w:t>
      </w:r>
    </w:p>
    <w:p>
      <w:pPr>
        <w:pStyle w:val="Compact"/>
        <w:numPr>
          <w:numId w:val="1001"/>
          <w:ilvl w:val="0"/>
        </w:numPr>
      </w:pPr>
      <w:r>
        <w:t xml:space="preserve">Completes weekly and quarterly forecasts of revenue and utilization</w:t>
      </w:r>
    </w:p>
    <w:p>
      <w:pPr>
        <w:pStyle w:val="Compact"/>
        <w:numPr>
          <w:numId w:val="1001"/>
          <w:ilvl w:val="0"/>
        </w:numPr>
      </w:pPr>
      <w:r>
        <w:t xml:space="preserve">Prepares estimated time to complete, manages back-log</w:t>
      </w:r>
    </w:p>
    <w:p>
      <w:pPr>
        <w:pStyle w:val="Compact"/>
        <w:numPr>
          <w:numId w:val="1001"/>
          <w:ilvl w:val="0"/>
        </w:numPr>
      </w:pPr>
      <w:r>
        <w:t xml:space="preserve">Manages the cost budget and the impact of change requests on cost budget</w:t>
      </w:r>
    </w:p>
    <w:p>
      <w:pPr>
        <w:pStyle w:val="Compact"/>
        <w:numPr>
          <w:numId w:val="1001"/>
          <w:ilvl w:val="0"/>
        </w:numPr>
      </w:pPr>
      <w:r>
        <w:t xml:space="preserve">Participates in customer discussions regarding budget, risk and impact of changes</w:t>
      </w:r>
    </w:p>
    <w:p>
      <w:pPr>
        <w:pStyle w:val="Compact"/>
        <w:numPr>
          <w:numId w:val="1001"/>
          <w:ilvl w:val="0"/>
        </w:numPr>
      </w:pPr>
      <w:r>
        <w:t xml:space="preserve">Provide performance feedback to management and team members</w:t>
      </w:r>
    </w:p>
    <w:p>
      <w:pPr>
        <w:pStyle w:val="Heading2"/>
      </w:pPr>
      <w:bookmarkStart w:id="23" w:name="qualifications-for-advisor-project-management"/>
      <w:r>
        <w:t xml:space="preserve">Qualifications for advisor project management</w:t>
      </w:r>
      <w:bookmarkEnd w:id="23"/>
    </w:p>
    <w:p>
      <w:pPr>
        <w:pStyle w:val="Compact"/>
        <w:numPr>
          <w:numId w:val="1002"/>
          <w:ilvl w:val="0"/>
        </w:numPr>
      </w:pPr>
      <w:r>
        <w:t xml:space="preserve">Demonstrate ability to lead teams to resolve roadblocks when they arise</w:t>
      </w:r>
    </w:p>
    <w:p>
      <w:pPr>
        <w:pStyle w:val="Compact"/>
        <w:numPr>
          <w:numId w:val="1002"/>
          <w:ilvl w:val="0"/>
        </w:numPr>
      </w:pPr>
      <w:r>
        <w:t xml:space="preserve">Working knowledge of ITIL framework and our Agility platform concepts</w:t>
      </w:r>
    </w:p>
    <w:p>
      <w:pPr>
        <w:pStyle w:val="Compact"/>
        <w:numPr>
          <w:numId w:val="1002"/>
          <w:ilvl w:val="0"/>
        </w:numPr>
      </w:pPr>
      <w:r>
        <w:t xml:space="preserve">Develop full-scale plans and associated communications to effectively convey program expectations, progress, and issues, to ensure scope, goal, priority, and deliverable alignment, to gain consensus, to resolve problems</w:t>
      </w:r>
    </w:p>
    <w:p>
      <w:pPr>
        <w:pStyle w:val="Compact"/>
        <w:numPr>
          <w:numId w:val="1002"/>
          <w:ilvl w:val="0"/>
        </w:numPr>
      </w:pPr>
      <w:r>
        <w:t xml:space="preserve">Anticipate and identify dependencies and gaps from a conceptual technical understanding of the various impacted business functions</w:t>
      </w:r>
    </w:p>
    <w:p>
      <w:pPr>
        <w:pStyle w:val="Compact"/>
        <w:numPr>
          <w:numId w:val="1002"/>
          <w:ilvl w:val="0"/>
        </w:numPr>
      </w:pPr>
      <w:r>
        <w:t xml:space="preserve">Collect, track and analyze issues and risks related to program tasks and deliverables</w:t>
      </w:r>
    </w:p>
    <w:p>
      <w:pPr>
        <w:pStyle w:val="Compact"/>
        <w:numPr>
          <w:numId w:val="1002"/>
          <w:ilvl w:val="0"/>
        </w:numPr>
      </w:pPr>
      <w:r>
        <w:t xml:space="preserve">Analyze program phases and milestones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2021-10-28T13:33:56Z</dcterms:created>
  <dcterms:modified xsi:type="dcterms:W3CDTF">2021-10-28T13:33:56Z</dcterms:modified>
</cp:coreProperties>
</file>