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https://www.velvetjobs.com/job-descriptions/advisor-assistant</w:t>
        </w:r>
      </w:hyperlink>
    </w:p>
    <w:p>
      <w:pPr>
        <w:pStyle w:val="Heading1"/>
      </w:pPr>
      <w:bookmarkStart w:id="21" w:name="example-of-advisor-assistant-job-description"/>
      <w:r>
        <w:t xml:space="preserve">Example of Advisor Assistant Job Description</w:t>
      </w:r>
      <w:bookmarkEnd w:id="21"/>
    </w:p>
    <w:p>
      <w:pPr>
        <w:pStyle w:val="Compact"/>
      </w:pPr>
      <w:r>
        <w:t xml:space="preserve">Our company is hiring for an advisor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assistant"/>
      <w:r>
        <w:t xml:space="preserve">Responsibilities for advisor assistant</w:t>
      </w:r>
      <w:bookmarkEnd w:id="22"/>
    </w:p>
    <w:p>
      <w:pPr>
        <w:pStyle w:val="Compact"/>
        <w:numPr>
          <w:numId w:val="1001"/>
          <w:ilvl w:val="0"/>
        </w:numPr>
      </w:pPr>
      <w:r>
        <w:t xml:space="preserve">Supporting AskHR on calls/emails/chats</w:t>
      </w:r>
    </w:p>
    <w:p>
      <w:pPr>
        <w:pStyle w:val="Compact"/>
        <w:numPr>
          <w:numId w:val="1001"/>
          <w:ilvl w:val="0"/>
        </w:numPr>
      </w:pPr>
      <w:r>
        <w:t xml:space="preserve">Managing the administration of all travel and sickness certificates</w:t>
      </w:r>
    </w:p>
    <w:p>
      <w:pPr>
        <w:pStyle w:val="Compact"/>
        <w:numPr>
          <w:numId w:val="1001"/>
          <w:ilvl w:val="0"/>
        </w:numPr>
      </w:pPr>
      <w:r>
        <w:t xml:space="preserve">Supporting payroll validation requests</w:t>
      </w:r>
    </w:p>
    <w:p>
      <w:pPr>
        <w:pStyle w:val="Compact"/>
        <w:numPr>
          <w:numId w:val="1001"/>
          <w:ilvl w:val="0"/>
        </w:numPr>
      </w:pPr>
      <w:r>
        <w:t xml:space="preserve">Undertaking other ad-hoc tasks as required</w:t>
      </w:r>
    </w:p>
    <w:p>
      <w:pPr>
        <w:pStyle w:val="Compact"/>
        <w:numPr>
          <w:numId w:val="1001"/>
          <w:ilvl w:val="0"/>
        </w:numPr>
      </w:pPr>
      <w:r>
        <w:t xml:space="preserve">Be driven to deliver optimum performance</w:t>
      </w:r>
    </w:p>
    <w:p>
      <w:pPr>
        <w:pStyle w:val="Compact"/>
        <w:numPr>
          <w:numId w:val="1001"/>
          <w:ilvl w:val="0"/>
        </w:numPr>
      </w:pPr>
      <w:r>
        <w:t xml:space="preserve">Work well independently and collaboratively to achieve personal and team performance targets</w:t>
      </w:r>
    </w:p>
    <w:p>
      <w:pPr>
        <w:pStyle w:val="Compact"/>
        <w:numPr>
          <w:numId w:val="1001"/>
          <w:ilvl w:val="0"/>
        </w:numPr>
      </w:pPr>
      <w:r>
        <w:t xml:space="preserve">Have an inherent interest in people and a natural curiosity to understand the needs of others</w:t>
      </w:r>
    </w:p>
    <w:p>
      <w:pPr>
        <w:pStyle w:val="Compact"/>
        <w:numPr>
          <w:numId w:val="1001"/>
          <w:ilvl w:val="0"/>
        </w:numPr>
      </w:pPr>
      <w:r>
        <w:t xml:space="preserve">Know their own strengths and limitations</w:t>
      </w:r>
    </w:p>
    <w:p>
      <w:pPr>
        <w:pStyle w:val="Compact"/>
        <w:numPr>
          <w:numId w:val="1001"/>
          <w:ilvl w:val="0"/>
        </w:numPr>
      </w:pPr>
      <w:r>
        <w:t xml:space="preserve">Enjoy working within a structured environment</w:t>
      </w:r>
    </w:p>
    <w:p>
      <w:pPr>
        <w:pStyle w:val="Compact"/>
        <w:numPr>
          <w:numId w:val="1001"/>
          <w:ilvl w:val="0"/>
        </w:numPr>
      </w:pPr>
      <w:r>
        <w:t xml:space="preserve">Be proactive in taking steps to understanding what the business and other HR service lines do</w:t>
      </w:r>
    </w:p>
    <w:p>
      <w:pPr>
        <w:pStyle w:val="Heading2"/>
      </w:pPr>
      <w:bookmarkStart w:id="23" w:name="qualifications-for-advisor-assistant"/>
      <w:r>
        <w:t xml:space="preserve">Qualifications for advisor assistant</w:t>
      </w:r>
      <w:bookmarkEnd w:id="23"/>
    </w:p>
    <w:p>
      <w:pPr>
        <w:pStyle w:val="Compact"/>
        <w:numPr>
          <w:numId w:val="1002"/>
          <w:ilvl w:val="0"/>
        </w:numPr>
      </w:pPr>
      <w:r>
        <w:t xml:space="preserve">Has independently managed tasks such as organizing scientific activities with medical/paramedical health professionals on topics related to nutrition</w:t>
      </w:r>
    </w:p>
    <w:p>
      <w:pPr>
        <w:pStyle w:val="Compact"/>
        <w:numPr>
          <w:numId w:val="1002"/>
          <w:ilvl w:val="0"/>
        </w:numPr>
      </w:pPr>
      <w:r>
        <w:t xml:space="preserve">Experience in developing long-term relationships with key decision makers and authorities of the medical/healthcare community</w:t>
      </w:r>
    </w:p>
    <w:p>
      <w:pPr>
        <w:pStyle w:val="Compact"/>
        <w:numPr>
          <w:numId w:val="1002"/>
          <w:ilvl w:val="0"/>
        </w:numPr>
      </w:pPr>
      <w:r>
        <w:t xml:space="preserve">Fresh graduates also encouraged to apply</w:t>
      </w:r>
    </w:p>
    <w:p>
      <w:pPr>
        <w:pStyle w:val="Compact"/>
        <w:numPr>
          <w:numId w:val="1002"/>
          <w:ilvl w:val="0"/>
        </w:numPr>
      </w:pPr>
      <w:r>
        <w:t xml:space="preserve">Problem Solving - Must demonstrate a methodical, analytical and clear approach to problem solving and managing ad hoc projects</w:t>
      </w:r>
    </w:p>
    <w:p>
      <w:pPr>
        <w:pStyle w:val="Compact"/>
        <w:numPr>
          <w:numId w:val="1002"/>
          <w:ilvl w:val="0"/>
        </w:numPr>
      </w:pPr>
      <w:r>
        <w:t xml:space="preserve">CIPD qualified to a minimum of level five</w:t>
      </w:r>
    </w:p>
    <w:p>
      <w:pPr>
        <w:pStyle w:val="Compact"/>
        <w:numPr>
          <w:numId w:val="1002"/>
          <w:ilvl w:val="0"/>
        </w:numPr>
      </w:pPr>
      <w:r>
        <w:t xml:space="preserve">Completion of CSC and CPH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2021-10-28T13:23:08Z</dcterms:created>
  <dcterms:modified xsi:type="dcterms:W3CDTF">2021-10-28T13:23:08Z</dcterms:modified>
</cp:coreProperties>
</file>