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https://www.velvetjobs.com/job-descriptions/advisor-assistant</w:t>
        </w:r>
      </w:hyperlink>
    </w:p>
    <w:p>
      <w:pPr>
        <w:pStyle w:val="Heading1"/>
      </w:pPr>
      <w:bookmarkStart w:id="21" w:name="example-of-advisor-assistant-job-description"/>
      <w:r>
        <w:t xml:space="preserve">Example of Advisor Assistant Job Description</w:t>
      </w:r>
      <w:bookmarkEnd w:id="21"/>
    </w:p>
    <w:p>
      <w:pPr>
        <w:pStyle w:val="Compact"/>
      </w:pPr>
      <w:r>
        <w:t xml:space="preserve">Our company is looking to fill the role of advisor assistant. To join our growing team, please review the list of responsibilities and qualifications.</w:t>
      </w:r>
    </w:p>
    <w:p>
      <w:pPr>
        <w:pStyle w:val="Heading2"/>
      </w:pPr>
      <w:bookmarkStart w:id="22" w:name="responsibilities-for-advisor-assistant"/>
      <w:r>
        <w:t xml:space="preserve">Responsibilities for advisor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Model &amp; coach your team on client advice and education, problem resolution and prevention at first point of contact, and advocate for digital enablement and multichannel usage</w:t>
      </w:r>
    </w:p>
    <w:p>
      <w:pPr>
        <w:pStyle w:val="Compact"/>
        <w:numPr>
          <w:numId w:val="1001"/>
          <w:ilvl w:val="0"/>
        </w:numPr>
      </w:pPr>
      <w:r>
        <w:t xml:space="preserve">Calendar management of senior partners</w:t>
      </w:r>
    </w:p>
    <w:p>
      <w:pPr>
        <w:pStyle w:val="Compact"/>
        <w:numPr>
          <w:numId w:val="1001"/>
          <w:ilvl w:val="0"/>
        </w:numPr>
      </w:pPr>
      <w:r>
        <w:t xml:space="preserve">Proactive coordination of client meetings and events</w:t>
      </w:r>
    </w:p>
    <w:p>
      <w:pPr>
        <w:pStyle w:val="Compact"/>
        <w:numPr>
          <w:numId w:val="1001"/>
          <w:ilvl w:val="0"/>
        </w:numPr>
      </w:pPr>
      <w:r>
        <w:t xml:space="preserve">Scheduling, coordinating meeting space between our offices</w:t>
      </w:r>
    </w:p>
    <w:p>
      <w:pPr>
        <w:pStyle w:val="Compact"/>
        <w:numPr>
          <w:numId w:val="1001"/>
          <w:ilvl w:val="0"/>
        </w:numPr>
      </w:pPr>
      <w:r>
        <w:t xml:space="preserve">Assisting advisor with meeting preparation and presentation formats</w:t>
      </w:r>
    </w:p>
    <w:p>
      <w:pPr>
        <w:pStyle w:val="Compact"/>
        <w:numPr>
          <w:numId w:val="1001"/>
          <w:ilvl w:val="0"/>
        </w:numPr>
      </w:pPr>
      <w:r>
        <w:t xml:space="preserve">Data Gathering (new and existing clients), organizing and collecting financial planning data</w:t>
      </w:r>
    </w:p>
    <w:p>
      <w:pPr>
        <w:pStyle w:val="Compact"/>
        <w:numPr>
          <w:numId w:val="1001"/>
          <w:ilvl w:val="0"/>
        </w:numPr>
      </w:pPr>
      <w:r>
        <w:t xml:space="preserve">Interacting with clients and advisors to onboard and service clients, both in-person and remotely</w:t>
      </w:r>
    </w:p>
    <w:p>
      <w:pPr>
        <w:pStyle w:val="Compact"/>
        <w:numPr>
          <w:numId w:val="1001"/>
          <w:ilvl w:val="0"/>
        </w:numPr>
      </w:pPr>
      <w:r>
        <w:t xml:space="preserve">Utilizing Salesforce CRM to assign internal tasks/delegating workflow, scheduling</w:t>
      </w:r>
    </w:p>
    <w:p>
      <w:pPr>
        <w:pStyle w:val="Compact"/>
        <w:numPr>
          <w:numId w:val="1001"/>
          <w:ilvl w:val="0"/>
        </w:numPr>
      </w:pPr>
      <w:r>
        <w:t xml:space="preserve">Managing and organizing internal data</w:t>
      </w:r>
    </w:p>
    <w:p>
      <w:pPr>
        <w:pStyle w:val="Compact"/>
        <w:numPr>
          <w:numId w:val="1001"/>
          <w:ilvl w:val="0"/>
        </w:numPr>
      </w:pPr>
      <w:r>
        <w:t xml:space="preserve">Maintaining office supply stock</w:t>
      </w:r>
    </w:p>
    <w:p>
      <w:pPr>
        <w:pStyle w:val="Heading2"/>
      </w:pPr>
      <w:bookmarkStart w:id="23" w:name="qualifications-for-advisor-assistant"/>
      <w:r>
        <w:t xml:space="preserve">Qualifications for advisor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Knolwedge of indirect tax functionality in systems - such as SAP, Oracle, other ERP systems, tax engines or billing systems</w:t>
      </w:r>
    </w:p>
    <w:p>
      <w:pPr>
        <w:pStyle w:val="Compact"/>
        <w:numPr>
          <w:numId w:val="1002"/>
          <w:ilvl w:val="0"/>
        </w:numPr>
      </w:pPr>
      <w:r>
        <w:t xml:space="preserve">High School diploma and (7+) seven plus years experience in providing secretarial and administrative support to executives at a vice president/department head meeting level in a major function within a large financial planning, investment management or other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Advanced concepts, principles and practices of providing executive support</w:t>
      </w:r>
    </w:p>
    <w:p>
      <w:pPr>
        <w:pStyle w:val="Compact"/>
        <w:numPr>
          <w:numId w:val="1002"/>
          <w:ilvl w:val="0"/>
        </w:numPr>
      </w:pPr>
      <w:r>
        <w:t xml:space="preserve">Performing diverse administrative tasks for a top level executive while maintaining strict confidentiality</w:t>
      </w:r>
    </w:p>
    <w:p>
      <w:pPr>
        <w:pStyle w:val="Compact"/>
        <w:numPr>
          <w:numId w:val="1002"/>
          <w:ilvl w:val="0"/>
        </w:numPr>
      </w:pPr>
      <w:r>
        <w:t xml:space="preserve">Project management – overseeing and tracking client initiatives and internal projects</w:t>
      </w:r>
    </w:p>
    <w:p>
      <w:pPr>
        <w:pStyle w:val="Compact"/>
        <w:numPr>
          <w:numId w:val="1002"/>
          <w:ilvl w:val="0"/>
        </w:numPr>
      </w:pPr>
      <w:r>
        <w:t xml:space="preserve">Assisting with preparation of account forms, electronic signatures, and delivery of 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2021-10-28T12:54:21Z</dcterms:created>
  <dcterms:modified xsi:type="dcterms:W3CDTF">2021-10-28T12:54:21Z</dcterms:modified>
</cp:coreProperties>
</file>