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https://www.velvetjobs.com/job-descriptions/advertising-sales-manager</w:t>
        </w:r>
      </w:hyperlink>
    </w:p>
    <w:p>
      <w:pPr>
        <w:pStyle w:val="Heading1"/>
      </w:pPr>
      <w:bookmarkStart w:id="21" w:name="example-of-advertising-sales-manager-job-description"/>
      <w:r>
        <w:t xml:space="preserve">Example of Advertising Sales Manager Job Description</w:t>
      </w:r>
      <w:bookmarkEnd w:id="21"/>
    </w:p>
    <w:p>
      <w:pPr>
        <w:pStyle w:val="Compact"/>
      </w:pPr>
      <w:r>
        <w:t xml:space="preserve">Our company is growing rapidly and is looking for an advertising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ertising-sales-manager"/>
      <w:r>
        <w:t xml:space="preserve">Responsibilities for advertising sales manager</w:t>
      </w:r>
      <w:bookmarkEnd w:id="22"/>
    </w:p>
    <w:p>
      <w:pPr>
        <w:pStyle w:val="Compact"/>
        <w:numPr>
          <w:numId w:val="1001"/>
          <w:ilvl w:val="0"/>
        </w:numPr>
      </w:pPr>
      <w:r>
        <w:t xml:space="preserve">Work with our editors, society partners, and other stakeholders to migrate print recruitment to digital while optimizing revenue and minimizing disruption</w:t>
      </w:r>
    </w:p>
    <w:p>
      <w:pPr>
        <w:pStyle w:val="Compact"/>
        <w:numPr>
          <w:numId w:val="1001"/>
          <w:ilvl w:val="0"/>
        </w:numPr>
      </w:pPr>
      <w:r>
        <w:t xml:space="preserve">Provide input to improve functionality, customer experience, and overall operational aspects of career centers sites</w:t>
      </w:r>
    </w:p>
    <w:p>
      <w:pPr>
        <w:pStyle w:val="Compact"/>
        <w:numPr>
          <w:numId w:val="1001"/>
          <w:ilvl w:val="0"/>
        </w:numPr>
      </w:pPr>
      <w:r>
        <w:t xml:space="preserve">Work with the Business Develop team and other stakeholders to develop a strong pipeline of society recruitment partners, make compelling society pitches and win new business</w:t>
      </w:r>
    </w:p>
    <w:p>
      <w:pPr>
        <w:pStyle w:val="Compact"/>
        <w:numPr>
          <w:numId w:val="1001"/>
          <w:ilvl w:val="0"/>
        </w:numPr>
      </w:pPr>
      <w:r>
        <w:t xml:space="preserve">Provide financial evaluation and strategic input in the creation of advertiser incentive deals that influence advertiser behavior</w:t>
      </w:r>
    </w:p>
    <w:p>
      <w:pPr>
        <w:pStyle w:val="Compact"/>
        <w:numPr>
          <w:numId w:val="1001"/>
          <w:ilvl w:val="0"/>
        </w:numPr>
      </w:pPr>
      <w:r>
        <w:t xml:space="preserve">Collaborate with department heads on new revenue initiatives to develop advertiser incentive contracts and prove out profitability – video, digital partnerships, licensing, branded content, content syndication, events</w:t>
      </w:r>
    </w:p>
    <w:p>
      <w:pPr>
        <w:pStyle w:val="Compact"/>
        <w:numPr>
          <w:numId w:val="1001"/>
          <w:ilvl w:val="0"/>
        </w:numPr>
      </w:pPr>
      <w:r>
        <w:t xml:space="preserve">Devise and oversee implementation of negotiated deal terms to key partners within the organization</w:t>
      </w:r>
    </w:p>
    <w:p>
      <w:pPr>
        <w:pStyle w:val="Compact"/>
        <w:numPr>
          <w:numId w:val="1001"/>
          <w:ilvl w:val="0"/>
        </w:numPr>
      </w:pPr>
      <w:r>
        <w:t xml:space="preserve">Serve as the business partner to senior sales and finance management, communicate forecast, trends and contract incentive assumptions</w:t>
      </w:r>
    </w:p>
    <w:p>
      <w:pPr>
        <w:pStyle w:val="Compact"/>
        <w:numPr>
          <w:numId w:val="1001"/>
          <w:ilvl w:val="0"/>
        </w:numPr>
      </w:pPr>
      <w:r>
        <w:t xml:space="preserve">Prepare budget and operating review materials/presentations and manage ongoing reporting against budget and investment objectives</w:t>
      </w:r>
    </w:p>
    <w:p>
      <w:pPr>
        <w:pStyle w:val="Compact"/>
        <w:numPr>
          <w:numId w:val="1001"/>
          <w:ilvl w:val="0"/>
        </w:numPr>
      </w:pPr>
      <w:r>
        <w:t xml:space="preserve">Oversee ad pricing and rate negotiations to maximize revenue through price and volume</w:t>
      </w:r>
    </w:p>
    <w:p>
      <w:pPr>
        <w:pStyle w:val="Compact"/>
        <w:numPr>
          <w:numId w:val="1001"/>
          <w:ilvl w:val="0"/>
        </w:numPr>
      </w:pPr>
      <w:r>
        <w:t xml:space="preserve">Manage Associate Finance Manager or Finance Analyst in NY liaise with offshore finance team</w:t>
      </w:r>
    </w:p>
    <w:p>
      <w:pPr>
        <w:pStyle w:val="Heading2"/>
      </w:pPr>
      <w:bookmarkStart w:id="23" w:name="qualifications-for-advertising-sales-manager"/>
      <w:r>
        <w:t xml:space="preserve">Qualifications for advertising sales manager</w:t>
      </w:r>
      <w:bookmarkEnd w:id="23"/>
    </w:p>
    <w:p>
      <w:pPr>
        <w:pStyle w:val="Compact"/>
        <w:numPr>
          <w:numId w:val="1002"/>
          <w:ilvl w:val="0"/>
        </w:numPr>
      </w:pPr>
      <w:r>
        <w:t xml:space="preserve">Demonstratable track record in successfully penetrating and growing B2B accounts</w:t>
      </w:r>
    </w:p>
    <w:p>
      <w:pPr>
        <w:pStyle w:val="Compact"/>
        <w:numPr>
          <w:numId w:val="1002"/>
          <w:ilvl w:val="0"/>
        </w:numPr>
      </w:pPr>
      <w:r>
        <w:t xml:space="preserve">A minimum of five years’ media sales experience with a strong understanding of both digital and print media</w:t>
      </w:r>
    </w:p>
    <w:p>
      <w:pPr>
        <w:pStyle w:val="Compact"/>
        <w:numPr>
          <w:numId w:val="1002"/>
          <w:ilvl w:val="0"/>
        </w:numPr>
      </w:pPr>
      <w:r>
        <w:t xml:space="preserve">Demonstrable full-time experience at a leading media company within sales</w:t>
      </w:r>
    </w:p>
    <w:p>
      <w:pPr>
        <w:pStyle w:val="Compact"/>
        <w:numPr>
          <w:numId w:val="1002"/>
          <w:ilvl w:val="0"/>
        </w:numPr>
      </w:pPr>
      <w:r>
        <w:t xml:space="preserve">100% Sales person with business mindset</w:t>
      </w:r>
    </w:p>
    <w:p>
      <w:pPr>
        <w:pStyle w:val="Compact"/>
        <w:numPr>
          <w:numId w:val="1002"/>
          <w:ilvl w:val="0"/>
        </w:numPr>
      </w:pPr>
      <w:r>
        <w:t xml:space="preserve">Experience in Brand partnerships and 360 deals preferred</w:t>
      </w:r>
    </w:p>
    <w:p>
      <w:pPr>
        <w:pStyle w:val="Compact"/>
        <w:numPr>
          <w:numId w:val="1002"/>
          <w:ilvl w:val="0"/>
        </w:numPr>
      </w:pPr>
      <w:r>
        <w:t xml:space="preserve">Experience working internationally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2021-10-28T12:50:42Z</dcterms:created>
  <dcterms:modified xsi:type="dcterms:W3CDTF">2021-10-28T12:50:42Z</dcterms:modified>
</cp:coreProperties>
</file>