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https://www.velvetjobs.com/job-descriptions/advertising-sales-assistant</w:t>
        </w:r>
      </w:hyperlink>
    </w:p>
    <w:p>
      <w:pPr>
        <w:pStyle w:val="Heading1"/>
      </w:pPr>
      <w:bookmarkStart w:id="21" w:name="example-of-advertising-sales-assistant-job-description"/>
      <w:r>
        <w:t xml:space="preserve">Example of Advertising Sales Assistant Job Description</w:t>
      </w:r>
      <w:bookmarkEnd w:id="21"/>
    </w:p>
    <w:p>
      <w:pPr>
        <w:pStyle w:val="Compact"/>
      </w:pPr>
      <w:r>
        <w:t xml:space="preserve">Our company is growing rapidly and is hiring for an advertising sales assistant. To join our growing team, please review the list of responsibilities and qualifications.</w:t>
      </w:r>
    </w:p>
    <w:p>
      <w:pPr>
        <w:pStyle w:val="Heading2"/>
      </w:pPr>
      <w:bookmarkStart w:id="22" w:name="responsibilities-for-advertising-sales-assistant"/>
      <w:r>
        <w:t xml:space="preserve">Responsibilities for advertising sales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Yangaroo site uploads, review order details, verify naming conventions, notify the AE’s when client orders are received and prepare ad copy instructions for Traffic</w:t>
      </w:r>
    </w:p>
    <w:p>
      <w:pPr>
        <w:pStyle w:val="Compact"/>
        <w:numPr>
          <w:numId w:val="1001"/>
          <w:ilvl w:val="0"/>
        </w:numPr>
      </w:pPr>
      <w:r>
        <w:t xml:space="preserve">Assist AE’s with client credit card payments, check processing, logging and forwarding checks to lock box according to office and AMS Credit &amp; Collection Policy</w:t>
      </w:r>
    </w:p>
    <w:p>
      <w:pPr>
        <w:pStyle w:val="Compact"/>
        <w:numPr>
          <w:numId w:val="1001"/>
          <w:ilvl w:val="0"/>
        </w:numPr>
      </w:pPr>
      <w:r>
        <w:t xml:space="preserve">Assist AE’s by sending client airtimes as requested, apply for a Notary Public commission in order to notarize monthly client invoices, and prepare for mailing to clients or agencies</w:t>
      </w:r>
    </w:p>
    <w:p>
      <w:pPr>
        <w:pStyle w:val="Compact"/>
        <w:numPr>
          <w:numId w:val="1001"/>
          <w:ilvl w:val="0"/>
        </w:numPr>
      </w:pPr>
      <w:r>
        <w:t xml:space="preserve">Answer phones according to phone policy, take and distribute messages, communicate with clients and agencies, interact, correspond with clients on AE’s behalf as requested</w:t>
      </w:r>
    </w:p>
    <w:p>
      <w:pPr>
        <w:pStyle w:val="Compact"/>
        <w:numPr>
          <w:numId w:val="1001"/>
          <w:ilvl w:val="0"/>
        </w:numPr>
      </w:pPr>
      <w:r>
        <w:t xml:space="preserve">Maintain AE’s supply of media kits, market profiles, zone maps, network descriptions and programming information</w:t>
      </w:r>
    </w:p>
    <w:p>
      <w:pPr>
        <w:pStyle w:val="Compact"/>
        <w:numPr>
          <w:numId w:val="1001"/>
          <w:ilvl w:val="0"/>
        </w:numPr>
      </w:pPr>
      <w:r>
        <w:t xml:space="preserve">Handle special projects and perform other duties as assigned by Sales Support Supervisor or Sales Managers</w:t>
      </w:r>
    </w:p>
    <w:p>
      <w:pPr>
        <w:pStyle w:val="Compact"/>
        <w:numPr>
          <w:numId w:val="1001"/>
          <w:ilvl w:val="0"/>
        </w:numPr>
      </w:pPr>
      <w:r>
        <w:t xml:space="preserve">Participate in and successfully complete all assigned training and development courses within course assignment deadlines</w:t>
      </w:r>
    </w:p>
    <w:p>
      <w:pPr>
        <w:pStyle w:val="Compact"/>
        <w:numPr>
          <w:numId w:val="1001"/>
          <w:ilvl w:val="0"/>
        </w:numPr>
      </w:pPr>
      <w:r>
        <w:t xml:space="preserve">Develop a solid and trusting relationship with Key Accounts team and top clients</w:t>
      </w:r>
    </w:p>
    <w:p>
      <w:pPr>
        <w:pStyle w:val="Compact"/>
        <w:numPr>
          <w:numId w:val="1001"/>
          <w:ilvl w:val="0"/>
        </w:numPr>
      </w:pPr>
      <w:r>
        <w:t xml:space="preserve">Resolve key issues and complaints</w:t>
      </w:r>
    </w:p>
    <w:p>
      <w:pPr>
        <w:pStyle w:val="Compact"/>
        <w:numPr>
          <w:numId w:val="1001"/>
          <w:ilvl w:val="0"/>
        </w:numPr>
      </w:pPr>
      <w:r>
        <w:t xml:space="preserve">Develop a complete understanding of key account needs</w:t>
      </w:r>
    </w:p>
    <w:p>
      <w:pPr>
        <w:pStyle w:val="Heading2"/>
      </w:pPr>
      <w:bookmarkStart w:id="23" w:name="qualifications-for-advertising-sales-assistant"/>
      <w:r>
        <w:t xml:space="preserve">Qualifications for advertising sales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clearly communicate when prioritizing work flow and managing timely assignments</w:t>
      </w:r>
    </w:p>
    <w:p>
      <w:pPr>
        <w:pStyle w:val="Compact"/>
        <w:numPr>
          <w:numId w:val="1002"/>
          <w:ilvl w:val="0"/>
        </w:numPr>
      </w:pPr>
      <w:r>
        <w:t xml:space="preserve">Candidate with experience and/or interest in the media industry is preferred</w:t>
      </w:r>
    </w:p>
    <w:p>
      <w:pPr>
        <w:pStyle w:val="Compact"/>
        <w:numPr>
          <w:numId w:val="1002"/>
          <w:ilvl w:val="0"/>
        </w:numPr>
      </w:pPr>
      <w:r>
        <w:t xml:space="preserve">Have a high school diploma or GED equivalent (required)</w:t>
      </w:r>
    </w:p>
    <w:p>
      <w:pPr>
        <w:pStyle w:val="Compact"/>
        <w:numPr>
          <w:numId w:val="1002"/>
          <w:ilvl w:val="0"/>
        </w:numPr>
      </w:pPr>
      <w:r>
        <w:t xml:space="preserve">Must be friendly, positive and articulate</w:t>
      </w:r>
    </w:p>
    <w:p>
      <w:pPr>
        <w:pStyle w:val="Compact"/>
        <w:numPr>
          <w:numId w:val="1002"/>
          <w:ilvl w:val="0"/>
        </w:numPr>
      </w:pPr>
      <w:r>
        <w:t xml:space="preserve">Required computer skills include proficiency in MS Office suite and the flexibility to learn in-house specific software applications</w:t>
      </w:r>
    </w:p>
    <w:p>
      <w:pPr>
        <w:pStyle w:val="Compact"/>
        <w:numPr>
          <w:numId w:val="1002"/>
          <w:ilvl w:val="0"/>
        </w:numPr>
      </w:pPr>
      <w:r>
        <w:t xml:space="preserve">Must have access to vehicle during working hours and a clean driving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al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al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2021-10-28T18:30:28Z</dcterms:created>
  <dcterms:modified xsi:type="dcterms:W3CDTF">2021-10-28T18:30:28Z</dcterms:modified>
</cp:coreProperties>
</file>