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https://www.velvetjobs.com/job-descriptions/advertising-project-manager</w:t>
        </w:r>
      </w:hyperlink>
    </w:p>
    <w:p>
      <w:pPr>
        <w:pStyle w:val="Heading1"/>
      </w:pPr>
      <w:bookmarkStart w:id="21" w:name="example-of-advertising-project-manager-job-description"/>
      <w:r>
        <w:t xml:space="preserve">Example of Advertising Project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advertising project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dvertising-project-manager"/>
      <w:r>
        <w:t xml:space="preserve">Responsibilities for advertising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Contribute to the launch of new products by participating in user interface design, usability testing, requirements definition, research, metrics analysis, technical specifications, development, testing, and launch efforts</w:t>
      </w:r>
    </w:p>
    <w:p>
      <w:pPr>
        <w:pStyle w:val="Compact"/>
        <w:numPr>
          <w:numId w:val="1001"/>
          <w:ilvl w:val="0"/>
        </w:numPr>
      </w:pPr>
      <w:r>
        <w:t xml:space="preserve">Provide clear, concise and professional communication to external partners and effectively manage their deadlines and deliverables throughout a project</w:t>
      </w:r>
    </w:p>
    <w:p>
      <w:pPr>
        <w:pStyle w:val="Compact"/>
        <w:numPr>
          <w:numId w:val="1001"/>
          <w:ilvl w:val="0"/>
        </w:numPr>
      </w:pPr>
      <w:r>
        <w:t xml:space="preserve">Manage projects from kickoff to completion on schedule and within scope utilizing Agile/Scrum processes when appropriate</w:t>
      </w:r>
    </w:p>
    <w:p>
      <w:pPr>
        <w:pStyle w:val="Compact"/>
        <w:numPr>
          <w:numId w:val="1001"/>
          <w:ilvl w:val="0"/>
        </w:numPr>
      </w:pPr>
      <w:r>
        <w:t xml:space="preserve">Be responsible for communicating status and risk mitigation</w:t>
      </w:r>
    </w:p>
    <w:p>
      <w:pPr>
        <w:pStyle w:val="Compact"/>
        <w:numPr>
          <w:numId w:val="1001"/>
          <w:ilvl w:val="0"/>
        </w:numPr>
      </w:pPr>
      <w:r>
        <w:t xml:space="preserve">Assist with and escalate issues that cannot be resolved within the team</w:t>
      </w:r>
    </w:p>
    <w:p>
      <w:pPr>
        <w:pStyle w:val="Compact"/>
        <w:numPr>
          <w:numId w:val="1001"/>
          <w:ilvl w:val="0"/>
        </w:numPr>
      </w:pPr>
      <w:r>
        <w:t xml:space="preserve">Be able to speak to questions or requests from business and technology owners</w:t>
      </w:r>
    </w:p>
    <w:p>
      <w:pPr>
        <w:pStyle w:val="Compact"/>
        <w:numPr>
          <w:numId w:val="1001"/>
          <w:ilvl w:val="0"/>
        </w:numPr>
      </w:pPr>
      <w:r>
        <w:t xml:space="preserve">Drive prioritization of competing technology projects based on business need</w:t>
      </w:r>
    </w:p>
    <w:p>
      <w:pPr>
        <w:pStyle w:val="Compact"/>
        <w:numPr>
          <w:numId w:val="1001"/>
          <w:ilvl w:val="0"/>
        </w:numPr>
      </w:pPr>
      <w:r>
        <w:t xml:space="preserve">Explain project or product tradeoffs to engineering and business stakeholders</w:t>
      </w:r>
    </w:p>
    <w:p>
      <w:pPr>
        <w:pStyle w:val="Compact"/>
        <w:numPr>
          <w:numId w:val="1001"/>
          <w:ilvl w:val="0"/>
        </w:numPr>
      </w:pPr>
      <w:r>
        <w:t xml:space="preserve">Drive team meetings and document and distribute action items</w:t>
      </w:r>
    </w:p>
    <w:p>
      <w:pPr>
        <w:pStyle w:val="Compact"/>
        <w:numPr>
          <w:numId w:val="1001"/>
          <w:ilvl w:val="0"/>
        </w:numPr>
      </w:pPr>
      <w:r>
        <w:t xml:space="preserve">Serve as a business analyst when needed and document functional requirement and workflows, prioritize features and drive project scope as needed</w:t>
      </w:r>
    </w:p>
    <w:p>
      <w:pPr>
        <w:pStyle w:val="Heading2"/>
      </w:pPr>
      <w:bookmarkStart w:id="23" w:name="qualifications-for-advertising-project-manager"/>
      <w:r>
        <w:t xml:space="preserve">Qualifications for advertising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Digital display advertising industry experience and previous sales/business development experience are highly desired</w:t>
      </w:r>
    </w:p>
    <w:p>
      <w:pPr>
        <w:pStyle w:val="Compact"/>
        <w:numPr>
          <w:numId w:val="1002"/>
          <w:ilvl w:val="0"/>
        </w:numPr>
      </w:pPr>
      <w:r>
        <w:t xml:space="preserve">Coordinate and execute creatives, upfront audience specific targets and back-end measurement to Account managers, 3rd parties (matching/ROI vendors), engineering and product (Operational Support) &amp; troubleshoot any issues that may arise</w:t>
      </w:r>
    </w:p>
    <w:p>
      <w:pPr>
        <w:pStyle w:val="Compact"/>
        <w:numPr>
          <w:numId w:val="1002"/>
          <w:ilvl w:val="0"/>
        </w:numPr>
      </w:pPr>
      <w:r>
        <w:t xml:space="preserve">Superior attention to detail and results oriented</w:t>
      </w:r>
    </w:p>
    <w:p>
      <w:pPr>
        <w:pStyle w:val="Compact"/>
        <w:numPr>
          <w:numId w:val="1002"/>
          <w:ilvl w:val="0"/>
        </w:numPr>
      </w:pPr>
      <w:r>
        <w:t xml:space="preserve">Bachelor’s in marketing, business, or a related field</w:t>
      </w:r>
    </w:p>
    <w:p>
      <w:pPr>
        <w:pStyle w:val="Compact"/>
        <w:numPr>
          <w:numId w:val="1002"/>
          <w:ilvl w:val="0"/>
        </w:numPr>
      </w:pPr>
      <w:r>
        <w:t xml:space="preserve">Manage advertising projects</w:t>
      </w:r>
    </w:p>
    <w:p>
      <w:pPr>
        <w:pStyle w:val="Compact"/>
        <w:numPr>
          <w:numId w:val="1002"/>
          <w:ilvl w:val="0"/>
        </w:numPr>
      </w:pPr>
      <w:r>
        <w:t xml:space="preserve">Ensure brand guidelines and objectives are met in advertising executions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ertising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ertising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2021-10-28T18:31:22Z</dcterms:created>
  <dcterms:modified xsi:type="dcterms:W3CDTF">2021-10-28T18:31:22Z</dcterms:modified>
</cp:coreProperties>
</file>