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https://www.velvetjobs.com/job-descriptions/advertising-account-manager</w:t>
        </w:r>
      </w:hyperlink>
    </w:p>
    <w:p>
      <w:pPr>
        <w:pStyle w:val="Heading1"/>
      </w:pPr>
      <w:bookmarkStart w:id="21" w:name="example-of-advertising-account-manager-job-description"/>
      <w:r>
        <w:t xml:space="preserve">Example of Advertising Account Manager Job Description</w:t>
      </w:r>
      <w:bookmarkEnd w:id="21"/>
    </w:p>
    <w:p>
      <w:pPr>
        <w:pStyle w:val="Compact"/>
      </w:pPr>
      <w:r>
        <w:t xml:space="preserve">Our company is growing rapidly and is looking for an advertising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ertising-account-manager"/>
      <w:r>
        <w:t xml:space="preserve">Responsibilities for advertising account manager</w:t>
      </w:r>
      <w:bookmarkEnd w:id="22"/>
    </w:p>
    <w:p>
      <w:pPr>
        <w:pStyle w:val="Compact"/>
        <w:numPr>
          <w:numId w:val="1001"/>
          <w:ilvl w:val="0"/>
        </w:numPr>
      </w:pPr>
      <w:r>
        <w:t xml:space="preserve">Maintains clear and consistent communication with Director of Advertising Sales and VP of Advertising Sales regarding sales performances and market trends</w:t>
      </w:r>
    </w:p>
    <w:p>
      <w:pPr>
        <w:pStyle w:val="Compact"/>
        <w:numPr>
          <w:numId w:val="1001"/>
          <w:ilvl w:val="0"/>
        </w:numPr>
      </w:pPr>
      <w:r>
        <w:t xml:space="preserve">Significant revenue growth from syndicated upsell –BDAMs should be working the full Passport upsell agenda</w:t>
      </w:r>
    </w:p>
    <w:p>
      <w:pPr>
        <w:pStyle w:val="Compact"/>
        <w:numPr>
          <w:numId w:val="1001"/>
          <w:ilvl w:val="0"/>
        </w:numPr>
      </w:pPr>
      <w:r>
        <w:t xml:space="preserve">Work collaboratively with internal stakeholders (retail, marketing, editorial and PR)</w:t>
      </w:r>
    </w:p>
    <w:p>
      <w:pPr>
        <w:pStyle w:val="Compact"/>
        <w:numPr>
          <w:numId w:val="1001"/>
          <w:ilvl w:val="0"/>
        </w:numPr>
      </w:pPr>
      <w:r>
        <w:t xml:space="preserve">Utilize technical proficiency in various programs to support the sales team</w:t>
      </w:r>
    </w:p>
    <w:p>
      <w:pPr>
        <w:pStyle w:val="Compact"/>
        <w:numPr>
          <w:numId w:val="1001"/>
          <w:ilvl w:val="0"/>
        </w:numPr>
      </w:pPr>
      <w:r>
        <w:t xml:space="preserve">Build solid relationships with advertising agencies and clients, displaying a dedication to delivering first-class service and online advertising solutions for Display and Search</w:t>
      </w:r>
    </w:p>
    <w:p>
      <w:pPr>
        <w:pStyle w:val="Compact"/>
        <w:numPr>
          <w:numId w:val="1001"/>
          <w:ilvl w:val="0"/>
        </w:numPr>
      </w:pPr>
      <w:r>
        <w:t xml:space="preserve">Utilize your strong project management skills to oversee the end-to-end management of campaign workflow, liaising with key internal and external stakeholders to drive flawless campaign execution and success</w:t>
      </w:r>
    </w:p>
    <w:p>
      <w:pPr>
        <w:pStyle w:val="Compact"/>
        <w:numPr>
          <w:numId w:val="1001"/>
          <w:ilvl w:val="0"/>
        </w:numPr>
      </w:pPr>
      <w:r>
        <w:t xml:space="preserve">Troubleshoot any technical or implementation issues, collaborating with internal teams to develop quick and sound solutions</w:t>
      </w:r>
    </w:p>
    <w:p>
      <w:pPr>
        <w:pStyle w:val="Compact"/>
        <w:numPr>
          <w:numId w:val="1001"/>
          <w:ilvl w:val="0"/>
        </w:numPr>
      </w:pPr>
      <w:r>
        <w:t xml:space="preserve">Serve as a source of market intelligence for other areas of the Display Advertising team (e.g., product development, product marketing, pricing) and assist in the development of best practices and operational efficiencies</w:t>
      </w:r>
    </w:p>
    <w:p>
      <w:pPr>
        <w:pStyle w:val="Compact"/>
        <w:numPr>
          <w:numId w:val="1001"/>
          <w:ilvl w:val="0"/>
        </w:numPr>
      </w:pPr>
      <w:r>
        <w:t xml:space="preserve">Source new leads and identify new business opportunities by client meeting during exhibitions or office visit</w:t>
      </w:r>
    </w:p>
    <w:p>
      <w:pPr>
        <w:pStyle w:val="Compact"/>
        <w:numPr>
          <w:numId w:val="1001"/>
          <w:ilvl w:val="0"/>
        </w:numPr>
      </w:pPr>
      <w:r>
        <w:t xml:space="preserve">Maintain proper sales reporting and records with company system like CRM, AMS</w:t>
      </w:r>
    </w:p>
    <w:p>
      <w:pPr>
        <w:pStyle w:val="Heading2"/>
      </w:pPr>
      <w:bookmarkStart w:id="23" w:name="qualifications-for-advertising-account-manager"/>
      <w:r>
        <w:t xml:space="preserve">Qualifications for advertising account manager</w:t>
      </w:r>
      <w:bookmarkEnd w:id="23"/>
    </w:p>
    <w:p>
      <w:pPr>
        <w:pStyle w:val="Compact"/>
        <w:numPr>
          <w:numId w:val="1002"/>
          <w:ilvl w:val="0"/>
        </w:numPr>
      </w:pPr>
      <w:r>
        <w:t xml:space="preserve">Passion for entertainment, digital and gaming space</w:t>
      </w:r>
    </w:p>
    <w:p>
      <w:pPr>
        <w:pStyle w:val="Compact"/>
        <w:numPr>
          <w:numId w:val="1002"/>
          <w:ilvl w:val="0"/>
        </w:numPr>
      </w:pPr>
      <w:r>
        <w:t xml:space="preserve">Strong respect for team environment</w:t>
      </w:r>
    </w:p>
    <w:p>
      <w:pPr>
        <w:pStyle w:val="Compact"/>
        <w:numPr>
          <w:numId w:val="1002"/>
          <w:ilvl w:val="0"/>
        </w:numPr>
      </w:pPr>
      <w:r>
        <w:t xml:space="preserve">Develop strong ideas that help clients meet their goals</w:t>
      </w:r>
    </w:p>
    <w:p>
      <w:pPr>
        <w:pStyle w:val="Compact"/>
        <w:numPr>
          <w:numId w:val="1002"/>
          <w:ilvl w:val="0"/>
        </w:numPr>
      </w:pPr>
      <w:r>
        <w:t xml:space="preserve">Proven leadership and ability to help up-level team members</w:t>
      </w:r>
    </w:p>
    <w:p>
      <w:pPr>
        <w:pStyle w:val="Compact"/>
        <w:numPr>
          <w:numId w:val="1002"/>
          <w:ilvl w:val="0"/>
        </w:numPr>
      </w:pPr>
      <w:r>
        <w:t xml:space="preserve">1-2 years of account management experience, digital experience preferred</w:t>
      </w:r>
    </w:p>
    <w:p>
      <w:pPr>
        <w:pStyle w:val="Compact"/>
        <w:numPr>
          <w:numId w:val="1002"/>
          <w:ilvl w:val="0"/>
        </w:numPr>
      </w:pPr>
      <w:r>
        <w:t xml:space="preserve">Bachelor’s Degree in Business, Marketing, Advertising or a 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2021-10-28T13:08:42Z</dcterms:created>
  <dcterms:modified xsi:type="dcterms:W3CDTF">2021-10-28T13:08:42Z</dcterms:modified>
</cp:coreProperties>
</file>