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https://www.velvetjobs.com/job-descriptions/advertising-account-manager</w:t>
        </w:r>
      </w:hyperlink>
    </w:p>
    <w:p>
      <w:pPr>
        <w:pStyle w:val="Heading1"/>
      </w:pPr>
      <w:bookmarkStart w:id="21" w:name="example-of-advertising-account-manager-job-description"/>
      <w:r>
        <w:t xml:space="preserve">Example of Advertising Account Manager Job Description</w:t>
      </w:r>
      <w:bookmarkEnd w:id="21"/>
    </w:p>
    <w:p>
      <w:pPr>
        <w:pStyle w:val="Compact"/>
      </w:pPr>
      <w:r>
        <w:t xml:space="preserve">Our company is growing rapidly and is looking for an advertising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ertising-account-manager"/>
      <w:r>
        <w:t xml:space="preserve">Responsibilities for advertising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an expert, internally and externally, on all aspects of digital advertising platforms with a focus on branded content, digital couponing, programmatic buying, mobile applications, and loyalty rewards</w:t>
      </w:r>
    </w:p>
    <w:p>
      <w:pPr>
        <w:pStyle w:val="Compact"/>
        <w:numPr>
          <w:numId w:val="1001"/>
          <w:ilvl w:val="0"/>
        </w:numPr>
      </w:pPr>
      <w:r>
        <w:t xml:space="preserve">Development of an understanding of our Digital product offerings and internal systems</w:t>
      </w:r>
    </w:p>
    <w:p>
      <w:pPr>
        <w:pStyle w:val="Compact"/>
        <w:numPr>
          <w:numId w:val="1001"/>
          <w:ilvl w:val="0"/>
        </w:numPr>
      </w:pPr>
      <w:r>
        <w:t xml:space="preserve">Identify, design and champion innovative ways to provide the benefits of account management on a large scale</w:t>
      </w:r>
    </w:p>
    <w:p>
      <w:pPr>
        <w:pStyle w:val="Compact"/>
        <w:numPr>
          <w:numId w:val="1001"/>
          <w:ilvl w:val="0"/>
        </w:numPr>
      </w:pPr>
      <w:r>
        <w:t xml:space="preserve">Hire, manage and mentor a team of Account Managers and analytics professionals</w:t>
      </w:r>
    </w:p>
    <w:p>
      <w:pPr>
        <w:pStyle w:val="Compact"/>
        <w:numPr>
          <w:numId w:val="1001"/>
          <w:ilvl w:val="0"/>
        </w:numPr>
      </w:pPr>
      <w:r>
        <w:t xml:space="preserve">Provide marketing ideas to grow client business through radio airtime and digital applications</w:t>
      </w:r>
    </w:p>
    <w:p>
      <w:pPr>
        <w:pStyle w:val="Compact"/>
        <w:numPr>
          <w:numId w:val="1001"/>
          <w:ilvl w:val="0"/>
        </w:numPr>
      </w:pPr>
      <w:r>
        <w:t xml:space="preserve">Manage all aspects of the client relationship - contracts, billing, &amp; collections</w:t>
      </w:r>
    </w:p>
    <w:p>
      <w:pPr>
        <w:pStyle w:val="Compact"/>
        <w:numPr>
          <w:numId w:val="1001"/>
          <w:ilvl w:val="0"/>
        </w:numPr>
      </w:pPr>
      <w:r>
        <w:t xml:space="preserve">The Account Manager - Advertising manages digital/print advertising sales efforts for designated journals, websites and related products to maximize revenue and increase competitive market share by making a high volume of strategic calls each day</w:t>
      </w:r>
    </w:p>
    <w:p>
      <w:pPr>
        <w:pStyle w:val="Compact"/>
        <w:numPr>
          <w:numId w:val="1001"/>
          <w:ilvl w:val="0"/>
        </w:numPr>
      </w:pPr>
      <w:r>
        <w:t xml:space="preserve">Make strategic recommendations to improve engagement and ROI for all aspects of a client's campaign</w:t>
      </w:r>
    </w:p>
    <w:p>
      <w:pPr>
        <w:pStyle w:val="Compact"/>
        <w:numPr>
          <w:numId w:val="1001"/>
          <w:ilvl w:val="0"/>
        </w:numPr>
      </w:pPr>
      <w:r>
        <w:t xml:space="preserve">Develop and sell supplements to pharmaceutical and 3rd party Medical Communications/Medical Education agencies</w:t>
      </w:r>
    </w:p>
    <w:p>
      <w:pPr>
        <w:pStyle w:val="Compact"/>
        <w:numPr>
          <w:numId w:val="1001"/>
          <w:ilvl w:val="0"/>
        </w:numPr>
      </w:pPr>
      <w:r>
        <w:t xml:space="preserve">Complete understating of online advertising in order to sell banner ads, eNewsletters, microsites, direct email campaigns, video and other online products</w:t>
      </w:r>
    </w:p>
    <w:p>
      <w:pPr>
        <w:pStyle w:val="Heading2"/>
      </w:pPr>
      <w:bookmarkStart w:id="23" w:name="qualifications-for-advertising-account-manager"/>
      <w:r>
        <w:t xml:space="preserve">Qualifications for advertising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SalesForce.com or other CRM tool preferred</w:t>
      </w:r>
    </w:p>
    <w:p>
      <w:pPr>
        <w:pStyle w:val="Compact"/>
        <w:numPr>
          <w:numId w:val="1002"/>
          <w:ilvl w:val="0"/>
        </w:numPr>
      </w:pPr>
      <w:r>
        <w:t xml:space="preserve">Team player, working well in a cross-functional and geo-distributed organization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 and/or related field and/or Technical Sales experience</w:t>
      </w:r>
    </w:p>
    <w:p>
      <w:pPr>
        <w:pStyle w:val="Compact"/>
        <w:numPr>
          <w:numId w:val="1002"/>
          <w:ilvl w:val="0"/>
        </w:numPr>
      </w:pPr>
      <w:r>
        <w:t xml:space="preserve">Experience using third party Ad Serving vendors like Doubleclick Studio, MediaMind, Pointroll</w:t>
      </w:r>
    </w:p>
    <w:p>
      <w:pPr>
        <w:pStyle w:val="Compact"/>
        <w:numPr>
          <w:numId w:val="1002"/>
          <w:ilvl w:val="0"/>
        </w:numPr>
      </w:pPr>
      <w:r>
        <w:t xml:space="preserve">Functional understanding of digital technologies (Flash, JavaScript, Streaming Video, XML)</w:t>
      </w:r>
    </w:p>
    <w:p>
      <w:pPr>
        <w:pStyle w:val="Compact"/>
        <w:numPr>
          <w:numId w:val="1002"/>
          <w:ilvl w:val="0"/>
        </w:numPr>
      </w:pPr>
      <w:r>
        <w:t xml:space="preserve">Well organized, self-motivated, detail-oriented individua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2021-10-28T12:50:25Z</dcterms:created>
  <dcterms:modified xsi:type="dcterms:W3CDTF">2021-10-28T12:50:25Z</dcterms:modified>
</cp:coreProperties>
</file>