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https://www.velvetjobs.com/job-descriptions/advanced-support-engineer</w:t>
        </w:r>
      </w:hyperlink>
    </w:p>
    <w:p>
      <w:pPr>
        <w:pStyle w:val="Heading1"/>
      </w:pPr>
      <w:bookmarkStart w:id="21" w:name="example-of-advanced-support-engineer-job-description"/>
      <w:r>
        <w:t xml:space="preserve">Example of Advanced Support Engineer Job Description</w:t>
      </w:r>
      <w:bookmarkEnd w:id="21"/>
    </w:p>
    <w:p>
      <w:pPr>
        <w:pStyle w:val="Compact"/>
      </w:pPr>
      <w:r>
        <w:t xml:space="preserve">Our growing company is looking for an advanced support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vanced-support-engineer"/>
      <w:r>
        <w:t xml:space="preserve">Responsibilities for advanced support engineer</w:t>
      </w:r>
      <w:bookmarkEnd w:id="22"/>
    </w:p>
    <w:p>
      <w:pPr>
        <w:pStyle w:val="Compact"/>
        <w:numPr>
          <w:numId w:val="1001"/>
          <w:ilvl w:val="0"/>
        </w:numPr>
      </w:pPr>
      <w:r>
        <w:t xml:space="preserve">Appliance hardware replacements and upgrades, , Battery Backup Units, HBA cards, memory</w:t>
      </w:r>
    </w:p>
    <w:p>
      <w:pPr>
        <w:pStyle w:val="Compact"/>
        <w:numPr>
          <w:numId w:val="1001"/>
          <w:ilvl w:val="0"/>
        </w:numPr>
      </w:pPr>
      <w:r>
        <w:t xml:space="preserve">Performing Migrations of customer data</w:t>
      </w:r>
    </w:p>
    <w:p>
      <w:pPr>
        <w:pStyle w:val="Compact"/>
        <w:numPr>
          <w:numId w:val="1001"/>
          <w:ilvl w:val="0"/>
        </w:numPr>
      </w:pPr>
      <w:r>
        <w:t xml:space="preserve">Performing High availability configurations with appliance hardware</w:t>
      </w:r>
    </w:p>
    <w:p>
      <w:pPr>
        <w:pStyle w:val="Compact"/>
        <w:numPr>
          <w:numId w:val="1001"/>
          <w:ilvl w:val="0"/>
        </w:numPr>
      </w:pPr>
      <w:r>
        <w:t xml:space="preserve">Performing Cloud configurations with appliance hardware</w:t>
      </w:r>
    </w:p>
    <w:p>
      <w:pPr>
        <w:pStyle w:val="Compact"/>
        <w:numPr>
          <w:numId w:val="1001"/>
          <w:ilvl w:val="0"/>
        </w:numPr>
      </w:pPr>
      <w:r>
        <w:t xml:space="preserve">Performing testing and verification that new hardware is working properly</w:t>
      </w:r>
    </w:p>
    <w:p>
      <w:pPr>
        <w:pStyle w:val="Compact"/>
        <w:numPr>
          <w:numId w:val="1001"/>
          <w:ilvl w:val="0"/>
        </w:numPr>
      </w:pPr>
      <w:r>
        <w:t xml:space="preserve">Assist Customer with applying firmware updates and engineering binaries to ensure successful updates as needed for scheduled services</w:t>
      </w:r>
    </w:p>
    <w:p>
      <w:pPr>
        <w:pStyle w:val="Compact"/>
        <w:numPr>
          <w:numId w:val="1001"/>
          <w:ilvl w:val="0"/>
        </w:numPr>
      </w:pPr>
      <w:r>
        <w:t xml:space="preserve">Address any technical issues that may arise during replacements, installs, upgrades, configurations, migrations</w:t>
      </w:r>
    </w:p>
    <w:p>
      <w:pPr>
        <w:pStyle w:val="Compact"/>
        <w:numPr>
          <w:numId w:val="1001"/>
          <w:ilvl w:val="0"/>
        </w:numPr>
      </w:pPr>
      <w:r>
        <w:t xml:space="preserve">Follow up with Customer post service to confirm the replacement, install or upgrade was successful and the system is fully operational</w:t>
      </w:r>
    </w:p>
    <w:p>
      <w:pPr>
        <w:pStyle w:val="Compact"/>
        <w:numPr>
          <w:numId w:val="1001"/>
          <w:ilvl w:val="0"/>
        </w:numPr>
      </w:pPr>
      <w:r>
        <w:t xml:space="preserve">Be able to collaborate and coordinate with Project Manager, Field Services Implementation Coordinator, Field Engineer and Customer</w:t>
      </w:r>
    </w:p>
    <w:p>
      <w:pPr>
        <w:pStyle w:val="Compact"/>
        <w:numPr>
          <w:numId w:val="1001"/>
          <w:ilvl w:val="0"/>
        </w:numPr>
      </w:pPr>
      <w:r>
        <w:t xml:space="preserve">Documenting and uploading evidence in Case Management System</w:t>
      </w:r>
    </w:p>
    <w:p>
      <w:pPr>
        <w:pStyle w:val="Heading2"/>
      </w:pPr>
      <w:bookmarkStart w:id="23" w:name="qualifications-for-advanced-support-engineer"/>
      <w:r>
        <w:t xml:space="preserve">Qualifications for advanced support engineer</w:t>
      </w:r>
      <w:bookmarkEnd w:id="23"/>
    </w:p>
    <w:p>
      <w:pPr>
        <w:pStyle w:val="Compact"/>
        <w:numPr>
          <w:numId w:val="1002"/>
          <w:ilvl w:val="0"/>
        </w:numPr>
      </w:pPr>
      <w:r>
        <w:t xml:space="preserve">Experience with network monitoring systems (Netcool, Big Brother), ticketing management systems (Remedy, Jira) and video analysis tools such as Tektronix Sentry, IneoQuest (IQ) iVMS or cVOC a plus</w:t>
      </w:r>
    </w:p>
    <w:p>
      <w:pPr>
        <w:pStyle w:val="Compact"/>
        <w:numPr>
          <w:numId w:val="1002"/>
          <w:ilvl w:val="0"/>
        </w:numPr>
      </w:pPr>
      <w:r>
        <w:t xml:space="preserve">Experience working with both broadcast and IT technologies</w:t>
      </w:r>
    </w:p>
    <w:p>
      <w:pPr>
        <w:pStyle w:val="Compact"/>
        <w:numPr>
          <w:numId w:val="1002"/>
          <w:ilvl w:val="0"/>
        </w:numPr>
      </w:pPr>
      <w:r>
        <w:t xml:space="preserve">Experience with automated scheduling software and robotics control software</w:t>
      </w:r>
    </w:p>
    <w:p>
      <w:pPr>
        <w:pStyle w:val="Compact"/>
        <w:numPr>
          <w:numId w:val="1002"/>
          <w:ilvl w:val="0"/>
        </w:numPr>
      </w:pPr>
      <w:r>
        <w:t xml:space="preserve">Advanced Video Engineer will remotely troubleshoot and resolve video network issue</w:t>
      </w:r>
    </w:p>
    <w:p>
      <w:pPr>
        <w:pStyle w:val="Compact"/>
        <w:numPr>
          <w:numId w:val="1002"/>
          <w:ilvl w:val="0"/>
        </w:numPr>
      </w:pPr>
      <w:r>
        <w:t xml:space="preserve">Strong monitoring, instrumentation, capacity measurements and performance or issue troubleshooting</w:t>
      </w:r>
    </w:p>
    <w:p>
      <w:pPr>
        <w:pStyle w:val="Compact"/>
        <w:numPr>
          <w:numId w:val="1002"/>
          <w:ilvl w:val="0"/>
        </w:numPr>
      </w:pPr>
      <w:r>
        <w:t xml:space="preserve">Knowledge of Java application deployment process best practices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anced-suppor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anced-suppor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2021-10-28T13:09:21Z</dcterms:created>
  <dcterms:modified xsi:type="dcterms:W3CDTF">2021-10-28T13:09:21Z</dcterms:modified>
</cp:coreProperties>
</file>