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https://www.velvetjobs.com/job-descriptions/advanced-business-analyst</w:t>
        </w:r>
      </w:hyperlink>
    </w:p>
    <w:p>
      <w:pPr>
        <w:pStyle w:val="Heading1"/>
      </w:pPr>
      <w:bookmarkStart w:id="21" w:name="example-of-advanced-business-analyst-job-description"/>
      <w:r>
        <w:t xml:space="preserve">Example of Advanced Business Analyst Job Description</w:t>
      </w:r>
      <w:bookmarkEnd w:id="21"/>
    </w:p>
    <w:p>
      <w:pPr>
        <w:pStyle w:val="Compact"/>
      </w:pPr>
      <w:r>
        <w:t xml:space="preserve">Our company is growing rapidly and is hiring for an advanced 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anced-business-analyst"/>
      <w:r>
        <w:t xml:space="preserve">Responsibilities for advanced business analyst</w:t>
      </w:r>
      <w:bookmarkEnd w:id="22"/>
    </w:p>
    <w:p>
      <w:pPr>
        <w:pStyle w:val="Compact"/>
        <w:numPr>
          <w:numId w:val="1001"/>
          <w:ilvl w:val="0"/>
        </w:numPr>
      </w:pPr>
      <w:r>
        <w:t xml:space="preserve">Configure and deploy digital ad serving applications including Google DoubleClick For Publishers (DFP), FreeWheel MRM, and internally developed applications</w:t>
      </w:r>
    </w:p>
    <w:p>
      <w:pPr>
        <w:pStyle w:val="Compact"/>
        <w:numPr>
          <w:numId w:val="1001"/>
          <w:ilvl w:val="0"/>
        </w:numPr>
      </w:pPr>
      <w:r>
        <w:t xml:space="preserve">Test digital ad serving integrations across different endpoints</w:t>
      </w:r>
    </w:p>
    <w:p>
      <w:pPr>
        <w:pStyle w:val="Compact"/>
        <w:numPr>
          <w:numId w:val="1001"/>
          <w:ilvl w:val="0"/>
        </w:numPr>
      </w:pPr>
      <w:r>
        <w:t xml:space="preserve">Help create systems documentation and assist with training efforts to effectively use digital ad sales platforms</w:t>
      </w:r>
    </w:p>
    <w:p>
      <w:pPr>
        <w:pStyle w:val="Compact"/>
        <w:numPr>
          <w:numId w:val="1001"/>
          <w:ilvl w:val="0"/>
        </w:numPr>
      </w:pPr>
      <w:r>
        <w:t xml:space="preserve">Gather and analyze ad delivery and measurement data to identify technical issues, determine root cause, and find resolution</w:t>
      </w:r>
    </w:p>
    <w:p>
      <w:pPr>
        <w:pStyle w:val="Compact"/>
        <w:numPr>
          <w:numId w:val="1001"/>
          <w:ilvl w:val="0"/>
        </w:numPr>
      </w:pPr>
      <w:r>
        <w:t xml:space="preserve">Assists with application deployment and upgrade when needed</w:t>
      </w:r>
    </w:p>
    <w:p>
      <w:pPr>
        <w:pStyle w:val="Compact"/>
        <w:numPr>
          <w:numId w:val="1001"/>
          <w:ilvl w:val="0"/>
        </w:numPr>
      </w:pPr>
      <w:r>
        <w:t xml:space="preserve">Prepare and Update compliance/validation documentation and user manuals</w:t>
      </w:r>
    </w:p>
    <w:p>
      <w:pPr>
        <w:pStyle w:val="Compact"/>
        <w:numPr>
          <w:numId w:val="1001"/>
          <w:ilvl w:val="0"/>
        </w:numPr>
      </w:pPr>
      <w:r>
        <w:t xml:space="preserve">Providing technical know how and expertise in planning, designing and delivering advanced analytical solutions to meet business and functional needs</w:t>
      </w:r>
    </w:p>
    <w:p>
      <w:pPr>
        <w:pStyle w:val="Compact"/>
        <w:numPr>
          <w:numId w:val="1001"/>
          <w:ilvl w:val="0"/>
        </w:numPr>
      </w:pPr>
      <w:r>
        <w:t xml:space="preserve">Serving as an internal consultant in the areas of operations research (optimisation, simulation, queuing theory, ) and statistical/predictive modelling</w:t>
      </w:r>
    </w:p>
    <w:p>
      <w:pPr>
        <w:pStyle w:val="Compact"/>
        <w:numPr>
          <w:numId w:val="1001"/>
          <w:ilvl w:val="0"/>
        </w:numPr>
      </w:pPr>
      <w:r>
        <w:t xml:space="preserve">To make sure that the business requirements are understood on all analytical projects given (to the team) by the Project Owner/Project Sponsor</w:t>
      </w:r>
    </w:p>
    <w:p>
      <w:pPr>
        <w:pStyle w:val="Compact"/>
        <w:numPr>
          <w:numId w:val="1001"/>
          <w:ilvl w:val="0"/>
        </w:numPr>
      </w:pPr>
      <w:r>
        <w:t xml:space="preserve">Assist the Project Manager (PM) to generate weekly/monthly or ad-hoc status reports, using input from project teams for reporting to Project Office/Sector Change Council/Group Change Council for the purpose on reporting progress on the project in terms of work completed/still to be done, risks, issues, plans</w:t>
      </w:r>
    </w:p>
    <w:p>
      <w:pPr>
        <w:pStyle w:val="Heading2"/>
      </w:pPr>
      <w:bookmarkStart w:id="23" w:name="qualifications-for-advanced-business-analyst"/>
      <w:r>
        <w:t xml:space="preserve">Qualifications for advanced business analyst</w:t>
      </w:r>
      <w:bookmarkEnd w:id="23"/>
    </w:p>
    <w:p>
      <w:pPr>
        <w:pStyle w:val="Compact"/>
        <w:numPr>
          <w:numId w:val="1002"/>
          <w:ilvl w:val="0"/>
        </w:numPr>
      </w:pPr>
      <w:r>
        <w:t xml:space="preserve">Experience writing Program Requirement Documents (PRD)</w:t>
      </w:r>
    </w:p>
    <w:p>
      <w:pPr>
        <w:pStyle w:val="Compact"/>
        <w:numPr>
          <w:numId w:val="1002"/>
          <w:ilvl w:val="0"/>
        </w:numPr>
      </w:pPr>
      <w:r>
        <w:t xml:space="preserve">Experience in project management and project management tools / software</w:t>
      </w:r>
    </w:p>
    <w:p>
      <w:pPr>
        <w:pStyle w:val="Compact"/>
        <w:numPr>
          <w:numId w:val="1002"/>
          <w:ilvl w:val="0"/>
        </w:numPr>
      </w:pPr>
      <w:r>
        <w:t xml:space="preserve">Qlikview charting</w:t>
      </w:r>
    </w:p>
    <w:p>
      <w:pPr>
        <w:pStyle w:val="Compact"/>
        <w:numPr>
          <w:numId w:val="1002"/>
          <w:ilvl w:val="0"/>
        </w:numPr>
      </w:pPr>
      <w:r>
        <w:t xml:space="preserve">Influence change and have real impact on decision making through deep diving analytics</w:t>
      </w:r>
    </w:p>
    <w:p>
      <w:pPr>
        <w:pStyle w:val="Compact"/>
        <w:numPr>
          <w:numId w:val="1002"/>
          <w:ilvl w:val="0"/>
        </w:numPr>
      </w:pPr>
      <w:r>
        <w:t xml:space="preserve">Advanced working knowledge of data mining using SQL, ETL, data warehouse Excel</w:t>
      </w:r>
    </w:p>
    <w:p>
      <w:pPr>
        <w:pStyle w:val="Compact"/>
        <w:numPr>
          <w:numId w:val="1002"/>
          <w:ilvl w:val="0"/>
        </w:numPr>
      </w:pPr>
      <w:r>
        <w:t xml:space="preserve">Experience in organizing and facilitating virtual meetings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anced-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anced-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2021-10-28T13:33:09Z</dcterms:created>
  <dcterms:modified xsi:type="dcterms:W3CDTF">2021-10-28T13:33:09Z</dcterms:modified>
</cp:coreProperties>
</file>