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https://www.velvetjobs.com/job-descriptions/advanced-analytics</w:t>
        </w:r>
      </w:hyperlink>
    </w:p>
    <w:p>
      <w:pPr>
        <w:pStyle w:val="Heading1"/>
      </w:pPr>
      <w:bookmarkStart w:id="21" w:name="example-of-advanced-analytics-job-description"/>
      <w:r>
        <w:t xml:space="preserve">Example of Advanced Analytics Job Description</w:t>
      </w:r>
      <w:bookmarkEnd w:id="21"/>
    </w:p>
    <w:p>
      <w:pPr>
        <w:pStyle w:val="Compact"/>
      </w:pPr>
      <w:r>
        <w:t xml:space="preserve">Our growing company is searching for experienced candidates for the position of advanced analytics.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anced-analytics"/>
      <w:r>
        <w:t xml:space="preserve">Responsibilities for advanced analytics</w:t>
      </w:r>
      <w:bookmarkEnd w:id="22"/>
    </w:p>
    <w:p>
      <w:pPr>
        <w:pStyle w:val="Compact"/>
        <w:numPr>
          <w:numId w:val="1001"/>
          <w:ilvl w:val="0"/>
        </w:numPr>
      </w:pPr>
      <w:r>
        <w:t xml:space="preserve">Provide analytic consulting and primary market research expertise to Bain case teams and clients worldwide</w:t>
      </w:r>
    </w:p>
    <w:p>
      <w:pPr>
        <w:pStyle w:val="Compact"/>
        <w:numPr>
          <w:numId w:val="1001"/>
          <w:ilvl w:val="0"/>
        </w:numPr>
      </w:pPr>
      <w:r>
        <w:t xml:space="preserve">Lead own work streams on most projects</w:t>
      </w:r>
    </w:p>
    <w:p>
      <w:pPr>
        <w:pStyle w:val="Compact"/>
        <w:numPr>
          <w:numId w:val="1001"/>
          <w:ilvl w:val="0"/>
        </w:numPr>
      </w:pPr>
      <w:r>
        <w:t xml:space="preserve">This job description reflects management’s assessment of essential functions</w:t>
      </w:r>
    </w:p>
    <w:p>
      <w:pPr>
        <w:pStyle w:val="Compact"/>
        <w:numPr>
          <w:numId w:val="1001"/>
          <w:ilvl w:val="0"/>
        </w:numPr>
      </w:pPr>
      <w:r>
        <w:t xml:space="preserve">Work closely with internal business stakeholders to understand business requirements, design measurement instruments and provide data-driven recommendations</w:t>
      </w:r>
    </w:p>
    <w:p>
      <w:pPr>
        <w:pStyle w:val="Compact"/>
        <w:numPr>
          <w:numId w:val="1001"/>
          <w:ilvl w:val="0"/>
        </w:numPr>
      </w:pPr>
      <w:r>
        <w:t xml:space="preserve">Ensure proper prioritization and oversee application of best practices on MBPS internal analytics initiatives</w:t>
      </w:r>
    </w:p>
    <w:p>
      <w:pPr>
        <w:pStyle w:val="Compact"/>
        <w:numPr>
          <w:numId w:val="1001"/>
          <w:ilvl w:val="0"/>
        </w:numPr>
      </w:pPr>
      <w:r>
        <w:t xml:space="preserve">Passion and energy</w:t>
      </w:r>
    </w:p>
    <w:p>
      <w:pPr>
        <w:pStyle w:val="Compact"/>
        <w:numPr>
          <w:numId w:val="1001"/>
          <w:ilvl w:val="0"/>
        </w:numPr>
      </w:pPr>
      <w:r>
        <w:t xml:space="preserve">Hiring prowess</w:t>
      </w:r>
    </w:p>
    <w:p>
      <w:pPr>
        <w:pStyle w:val="Compact"/>
        <w:numPr>
          <w:numId w:val="1001"/>
          <w:ilvl w:val="0"/>
        </w:numPr>
      </w:pPr>
      <w:r>
        <w:t xml:space="preserve">Work in partner with client research, insights and analytics team</w:t>
      </w:r>
    </w:p>
    <w:p>
      <w:pPr>
        <w:pStyle w:val="Compact"/>
        <w:numPr>
          <w:numId w:val="1001"/>
          <w:ilvl w:val="0"/>
        </w:numPr>
      </w:pPr>
      <w:r>
        <w:t xml:space="preserve">Deliver results leveraging EFT Advanced Analytics in combination with customer interviews and data analysis</w:t>
      </w:r>
    </w:p>
    <w:p>
      <w:pPr>
        <w:pStyle w:val="Compact"/>
        <w:numPr>
          <w:numId w:val="1001"/>
          <w:ilvl w:val="0"/>
        </w:numPr>
      </w:pPr>
      <w:r>
        <w:t xml:space="preserve">Conduct customer interviews to frame up and ultimately resolve customer issues/challenges</w:t>
      </w:r>
    </w:p>
    <w:p>
      <w:pPr>
        <w:pStyle w:val="Heading2"/>
      </w:pPr>
      <w:bookmarkStart w:id="23" w:name="qualifications-for-advanced-analytics"/>
      <w:r>
        <w:t xml:space="preserve">Qualifications for advanced analytics</w:t>
      </w:r>
      <w:bookmarkEnd w:id="23"/>
    </w:p>
    <w:p>
      <w:pPr>
        <w:pStyle w:val="Compact"/>
        <w:numPr>
          <w:numId w:val="1002"/>
          <w:ilvl w:val="0"/>
        </w:numPr>
      </w:pPr>
      <w:r>
        <w:t xml:space="preserve">Experience with ETL, SQL/T-SQL, SSIS</w:t>
      </w:r>
    </w:p>
    <w:p>
      <w:pPr>
        <w:pStyle w:val="Compact"/>
        <w:numPr>
          <w:numId w:val="1002"/>
          <w:ilvl w:val="0"/>
        </w:numPr>
      </w:pPr>
      <w:r>
        <w:t xml:space="preserve">Master’s degree in Statistics or Operations Research</w:t>
      </w:r>
    </w:p>
    <w:p>
      <w:pPr>
        <w:pStyle w:val="Compact"/>
        <w:numPr>
          <w:numId w:val="1002"/>
          <w:ilvl w:val="0"/>
        </w:numPr>
      </w:pPr>
      <w:r>
        <w:t xml:space="preserve">Statistics, Mathematics, Computer Science, Engineering or other relevant technical discipline</w:t>
      </w:r>
    </w:p>
    <w:p>
      <w:pPr>
        <w:pStyle w:val="Compact"/>
        <w:numPr>
          <w:numId w:val="1002"/>
          <w:ilvl w:val="0"/>
        </w:numPr>
      </w:pPr>
      <w:r>
        <w:t xml:space="preserve">Advanced SAS programming including SAS macro language preferred</w:t>
      </w:r>
    </w:p>
    <w:p>
      <w:pPr>
        <w:pStyle w:val="Compact"/>
        <w:numPr>
          <w:numId w:val="1002"/>
          <w:ilvl w:val="0"/>
        </w:numPr>
      </w:pPr>
      <w:r>
        <w:t xml:space="preserve">Experience leading tasks within a predictive modelling project</w:t>
      </w:r>
    </w:p>
    <w:p>
      <w:pPr>
        <w:pStyle w:val="Compact"/>
        <w:numPr>
          <w:numId w:val="1002"/>
          <w:ilvl w:val="0"/>
        </w:numPr>
      </w:pPr>
      <w:r>
        <w:t xml:space="preserve">Mathematics, Statistics, AI, Computer Science or a related field, Masters degree preferred Minimum 5 years of Predictive Model Development, and Applied Statistics, or Advanced Analytics HR Analytics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anced-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anced-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2021-10-28T13:27:05Z</dcterms:created>
  <dcterms:modified xsi:type="dcterms:W3CDTF">2021-10-28T13:27:05Z</dcterms:modified>
</cp:coreProperties>
</file>