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https://www.velvetjobs.com/job-descriptions/admissions-specialist</w:t>
        </w:r>
      </w:hyperlink>
    </w:p>
    <w:p>
      <w:pPr>
        <w:pStyle w:val="Heading1"/>
      </w:pPr>
      <w:bookmarkStart w:id="21" w:name="example-of-admissions-specialist-job-description"/>
      <w:r>
        <w:t xml:space="preserve">Example of Admissions Specialist Job Description</w:t>
      </w:r>
      <w:bookmarkEnd w:id="21"/>
    </w:p>
    <w:p>
      <w:pPr>
        <w:pStyle w:val="Compact"/>
      </w:pPr>
      <w:r>
        <w:t xml:space="preserve">Our company is growing rapidly and is looking for an admissions specialist. If you are looking for an exciting place to work, please take a look at the list of qualifications below.</w:t>
      </w:r>
    </w:p>
    <w:p>
      <w:pPr>
        <w:pStyle w:val="Heading2"/>
      </w:pPr>
      <w:bookmarkStart w:id="22" w:name="responsibilities-for-admissions-specialist"/>
      <w:r>
        <w:t xml:space="preserve">Responsibilities for admissions specialist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Collaborates and works with fellow admissions counselors, supervisor, and enrollment management leadership to achieve university enrollment objectives for graduate students</w:t>
      </w:r>
    </w:p>
    <w:p>
      <w:pPr>
        <w:pStyle w:val="Compact"/>
        <w:numPr>
          <w:numId w:val="1001"/>
          <w:ilvl w:val="0"/>
        </w:numPr>
      </w:pPr>
      <w:r>
        <w:t xml:space="preserve">Initiates and develops recruitment relationships with prospective students and the colleges through regular phone calls, emails, mail and in person interactions</w:t>
      </w:r>
    </w:p>
    <w:p>
      <w:pPr>
        <w:pStyle w:val="Compact"/>
        <w:numPr>
          <w:numId w:val="1001"/>
          <w:ilvl w:val="0"/>
        </w:numPr>
      </w:pPr>
      <w:r>
        <w:t xml:space="preserve">Initiates and develops recruitment relationships with college contacts and partners through regular communication via phone, email, mail and face to face interactions</w:t>
      </w:r>
    </w:p>
    <w:p>
      <w:pPr>
        <w:pStyle w:val="Compact"/>
        <w:numPr>
          <w:numId w:val="1001"/>
          <w:ilvl w:val="0"/>
        </w:numPr>
      </w:pPr>
      <w:r>
        <w:t xml:space="preserve">Monitors recruitment and enrollment trends for graduate admissions</w:t>
      </w:r>
    </w:p>
    <w:p>
      <w:pPr>
        <w:pStyle w:val="Compact"/>
        <w:numPr>
          <w:numId w:val="1001"/>
          <w:ilvl w:val="0"/>
        </w:numPr>
      </w:pPr>
      <w:r>
        <w:t xml:space="preserve">Continually responds to emails sent into CRM by students with a focus on service and recruitment</w:t>
      </w:r>
    </w:p>
    <w:p>
      <w:pPr>
        <w:pStyle w:val="Compact"/>
        <w:numPr>
          <w:numId w:val="1001"/>
          <w:ilvl w:val="0"/>
        </w:numPr>
      </w:pPr>
      <w:r>
        <w:t xml:space="preserve">Process applications and other documents for domestic and international day, evening, and graduate admissions</w:t>
      </w:r>
    </w:p>
    <w:p>
      <w:pPr>
        <w:pStyle w:val="Compact"/>
        <w:numPr>
          <w:numId w:val="1001"/>
          <w:ilvl w:val="0"/>
        </w:numPr>
      </w:pPr>
      <w:r>
        <w:t xml:space="preserve">Entry of data into the CAMS and Workday, on a daily basis</w:t>
      </w:r>
    </w:p>
    <w:p>
      <w:pPr>
        <w:pStyle w:val="Compact"/>
        <w:numPr>
          <w:numId w:val="1001"/>
          <w:ilvl w:val="0"/>
        </w:numPr>
      </w:pPr>
      <w:r>
        <w:t xml:space="preserve">Assist with student data daily processing</w:t>
      </w:r>
    </w:p>
    <w:p>
      <w:pPr>
        <w:pStyle w:val="Compact"/>
        <w:numPr>
          <w:numId w:val="1001"/>
          <w:ilvl w:val="0"/>
        </w:numPr>
      </w:pPr>
      <w:r>
        <w:t xml:space="preserve">Develop and refine processes for efficient application, evaluation and admission of international students for a variety of higher education/English language products offered to international students</w:t>
      </w:r>
    </w:p>
    <w:p>
      <w:pPr>
        <w:pStyle w:val="Compact"/>
        <w:numPr>
          <w:numId w:val="1001"/>
          <w:ilvl w:val="0"/>
        </w:numPr>
      </w:pPr>
      <w:r>
        <w:t xml:space="preserve">Establish and maintain productive and professional relationships with direct-admit university partners</w:t>
      </w:r>
    </w:p>
    <w:p>
      <w:pPr>
        <w:pStyle w:val="Heading2"/>
      </w:pPr>
      <w:bookmarkStart w:id="23" w:name="qualifications-for-admissions-specialist"/>
      <w:r>
        <w:t xml:space="preserve">Qualifications for admissions specialist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Must have at least 2 years Higher Ed experience within an Admission, Academic Advising, or Registrar Office</w:t>
      </w:r>
    </w:p>
    <w:p>
      <w:pPr>
        <w:pStyle w:val="Compact"/>
        <w:numPr>
          <w:numId w:val="1002"/>
          <w:ilvl w:val="0"/>
        </w:numPr>
      </w:pPr>
      <w:r>
        <w:t xml:space="preserve">Minimum of 5+ years related experience, managing multiple campus/business unit locations</w:t>
      </w:r>
    </w:p>
    <w:p>
      <w:pPr>
        <w:pStyle w:val="Compact"/>
        <w:numPr>
          <w:numId w:val="1002"/>
          <w:ilvl w:val="0"/>
        </w:numPr>
      </w:pPr>
      <w:r>
        <w:t xml:space="preserve">Previous call center type environment, business development and/or sales experience of consumer/ transactional or service oriented business to business experience</w:t>
      </w:r>
    </w:p>
    <w:p>
      <w:pPr>
        <w:pStyle w:val="Compact"/>
        <w:numPr>
          <w:numId w:val="1002"/>
          <w:ilvl w:val="0"/>
        </w:numPr>
      </w:pPr>
      <w:r>
        <w:t xml:space="preserve">Proven success leading/motiving remote sales team, as defined by territory, and accomplishing objectives</w:t>
      </w:r>
    </w:p>
    <w:p>
      <w:pPr>
        <w:pStyle w:val="Compact"/>
        <w:numPr>
          <w:numId w:val="1002"/>
          <w:ilvl w:val="0"/>
        </w:numPr>
      </w:pPr>
      <w:r>
        <w:t xml:space="preserve">Strong persuasion and influence skills to motivate remote team members</w:t>
      </w:r>
    </w:p>
    <w:p>
      <w:pPr>
        <w:pStyle w:val="Compact"/>
        <w:numPr>
          <w:numId w:val="1002"/>
          <w:ilvl w:val="0"/>
        </w:numPr>
      </w:pPr>
      <w:r>
        <w:t xml:space="preserve">Outstanding interpersonal, organizational and project management skills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dmissions-speciali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dmissions-speciali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2021-10-28T12:55:07Z</dcterms:created>
  <dcterms:modified xsi:type="dcterms:W3CDTF">2021-10-28T12:55:07Z</dcterms:modified>
</cp:coreProperties>
</file>