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https://www.velvetjobs.com/job-descriptions/administrator-support</w:t>
        </w:r>
      </w:hyperlink>
    </w:p>
    <w:p>
      <w:pPr>
        <w:pStyle w:val="Heading1"/>
      </w:pPr>
      <w:bookmarkStart w:id="21" w:name="example-of-administrator-support-job-description"/>
      <w:r>
        <w:t xml:space="preserve">Example of Administrator Support Job Description</w:t>
      </w:r>
      <w:bookmarkEnd w:id="21"/>
    </w:p>
    <w:p>
      <w:pPr>
        <w:pStyle w:val="Compact"/>
      </w:pPr>
      <w:r>
        <w:t xml:space="preserve">Our growing company is looking to fill the role of administrator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or-support"/>
      <w:r>
        <w:t xml:space="preserve">Responsibilities for administrator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RVPs with administration tasks including on-boarding/off-boarding Field personnel</w:t>
      </w:r>
    </w:p>
    <w:p>
      <w:pPr>
        <w:pStyle w:val="Compact"/>
        <w:numPr>
          <w:numId w:val="1001"/>
          <w:ilvl w:val="0"/>
        </w:numPr>
      </w:pPr>
      <w:r>
        <w:t xml:space="preserve">Run/update special reports and/or presentations as needed</w:t>
      </w:r>
    </w:p>
    <w:p>
      <w:pPr>
        <w:pStyle w:val="Compact"/>
        <w:numPr>
          <w:numId w:val="1001"/>
          <w:ilvl w:val="0"/>
        </w:numPr>
      </w:pPr>
      <w:r>
        <w:t xml:space="preserve">Communicate/train Dealers and Field personnel as needed on new processes, etc</w:t>
      </w:r>
    </w:p>
    <w:p>
      <w:pPr>
        <w:pStyle w:val="Compact"/>
        <w:numPr>
          <w:numId w:val="1001"/>
          <w:ilvl w:val="0"/>
        </w:numPr>
      </w:pPr>
      <w:r>
        <w:t xml:space="preserve">To manage queues within HR Connect to ensure work is delivered to the correct work streams in a timely and effective manner</w:t>
      </w:r>
    </w:p>
    <w:p>
      <w:pPr>
        <w:pStyle w:val="Compact"/>
        <w:numPr>
          <w:numId w:val="1001"/>
          <w:ilvl w:val="0"/>
        </w:numPr>
      </w:pPr>
      <w:r>
        <w:t xml:space="preserve">Provide MI within the service to allow full understanding of performance of teams/individuals against requirements and KPI/SLA’s</w:t>
      </w:r>
    </w:p>
    <w:p>
      <w:pPr>
        <w:pStyle w:val="Compact"/>
        <w:numPr>
          <w:numId w:val="1001"/>
          <w:ilvl w:val="0"/>
        </w:numPr>
      </w:pPr>
      <w:r>
        <w:t xml:space="preserve">Attend meetings / events as required</w:t>
      </w:r>
    </w:p>
    <w:p>
      <w:pPr>
        <w:pStyle w:val="Compact"/>
        <w:numPr>
          <w:numId w:val="1001"/>
          <w:ilvl w:val="0"/>
        </w:numPr>
      </w:pPr>
      <w:r>
        <w:t xml:space="preserve">Assist Senior Management Team and Commercial Line Management Team with Ad Hoc projects to meet the operational needs of the business</w:t>
      </w:r>
    </w:p>
    <w:p>
      <w:pPr>
        <w:pStyle w:val="Compact"/>
        <w:numPr>
          <w:numId w:val="1001"/>
          <w:ilvl w:val="0"/>
        </w:numPr>
      </w:pPr>
      <w:r>
        <w:t xml:space="preserve">Raise Purchase Orders for supplier expenditure, in a timely manner</w:t>
      </w:r>
    </w:p>
    <w:p>
      <w:pPr>
        <w:pStyle w:val="Compact"/>
        <w:numPr>
          <w:numId w:val="1001"/>
          <w:ilvl w:val="0"/>
        </w:numPr>
      </w:pPr>
      <w:r>
        <w:t xml:space="preserve">Consolidate supplier spend for daily, weekly and month end reporting</w:t>
      </w:r>
    </w:p>
    <w:p>
      <w:pPr>
        <w:pStyle w:val="Compact"/>
        <w:numPr>
          <w:numId w:val="1001"/>
          <w:ilvl w:val="0"/>
        </w:numPr>
      </w:pPr>
      <w:r>
        <w:t xml:space="preserve">Keep a detailed report of all expenditure per contract</w:t>
      </w:r>
    </w:p>
    <w:p>
      <w:pPr>
        <w:pStyle w:val="Heading2"/>
      </w:pPr>
      <w:bookmarkStart w:id="23" w:name="qualifications-for-administrator-support"/>
      <w:r>
        <w:t xml:space="preserve">Qualifications for administrator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office management and current computer/office communications technologies</w:t>
      </w:r>
    </w:p>
    <w:p>
      <w:pPr>
        <w:pStyle w:val="Compact"/>
        <w:numPr>
          <w:numId w:val="1002"/>
          <w:ilvl w:val="0"/>
        </w:numPr>
      </w:pPr>
      <w:r>
        <w:t xml:space="preserve">Real Estate, training or marketing background preferred</w:t>
      </w:r>
    </w:p>
    <w:p>
      <w:pPr>
        <w:pStyle w:val="Compact"/>
        <w:numPr>
          <w:numId w:val="1002"/>
          <w:ilvl w:val="0"/>
        </w:numPr>
      </w:pPr>
      <w:r>
        <w:t xml:space="preserve">Proficient and skilled in social media applications including Facebook, LinkedIn, Twitter, &amp; Craigslist</w:t>
      </w:r>
    </w:p>
    <w:p>
      <w:pPr>
        <w:pStyle w:val="Compact"/>
        <w:numPr>
          <w:numId w:val="1002"/>
          <w:ilvl w:val="0"/>
        </w:numPr>
      </w:pPr>
      <w:r>
        <w:t xml:space="preserve">Ability to multi task, prioritize and be flexible with changing business needs in a fast-paced, team environment</w:t>
      </w:r>
    </w:p>
    <w:p>
      <w:pPr>
        <w:pStyle w:val="Compact"/>
        <w:numPr>
          <w:numId w:val="1002"/>
          <w:ilvl w:val="0"/>
        </w:numPr>
      </w:pPr>
      <w:r>
        <w:t xml:space="preserve">Manage conference engineering support resources</w:t>
      </w:r>
    </w:p>
    <w:p>
      <w:pPr>
        <w:pStyle w:val="Compact"/>
        <w:numPr>
          <w:numId w:val="1002"/>
          <w:ilvl w:val="0"/>
        </w:numPr>
      </w:pPr>
      <w:r>
        <w:t xml:space="preserve">Requires considerable ability to adhere to prescribed routines and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2021-10-28T13:00:17Z</dcterms:created>
  <dcterms:modified xsi:type="dcterms:W3CDTF">2021-10-28T13:00:17Z</dcterms:modified>
</cp:coreProperties>
</file>