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https://www.velvetjobs.com/job-descriptions/administrator-database</w:t>
        </w:r>
      </w:hyperlink>
    </w:p>
    <w:p>
      <w:pPr>
        <w:pStyle w:val="Heading1"/>
      </w:pPr>
      <w:bookmarkStart w:id="21" w:name="example-of-administrator-database-job-description"/>
      <w:r>
        <w:t xml:space="preserve">Example of Administrator, Database Job Description</w:t>
      </w:r>
      <w:bookmarkEnd w:id="21"/>
    </w:p>
    <w:p>
      <w:pPr>
        <w:pStyle w:val="Compact"/>
      </w:pPr>
      <w:r>
        <w:t xml:space="preserve">Our innovative and growing company is hiring for an administrator, database.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or-database"/>
      <w:r>
        <w:t xml:space="preserve">Responsibilities for administrator, database</w:t>
      </w:r>
      <w:bookmarkEnd w:id="22"/>
    </w:p>
    <w:p>
      <w:pPr>
        <w:pStyle w:val="Compact"/>
        <w:numPr>
          <w:numId w:val="1001"/>
          <w:ilvl w:val="0"/>
        </w:numPr>
      </w:pPr>
      <w:r>
        <w:t xml:space="preserve">Act as a gatekeeper to databases, preserving their integrity and performance, reviewing schema change designs with engineers, and making recommendations for changes in a fast-paced environment</w:t>
      </w:r>
    </w:p>
    <w:p>
      <w:pPr>
        <w:pStyle w:val="Compact"/>
        <w:numPr>
          <w:numId w:val="1001"/>
          <w:ilvl w:val="0"/>
        </w:numPr>
      </w:pPr>
      <w:r>
        <w:t xml:space="preserve">Coordinate data sharing and migration work with other groups</w:t>
      </w:r>
    </w:p>
    <w:p>
      <w:pPr>
        <w:pStyle w:val="Compact"/>
        <w:numPr>
          <w:numId w:val="1001"/>
          <w:ilvl w:val="0"/>
        </w:numPr>
      </w:pPr>
      <w:r>
        <w:t xml:space="preserve">Provide database development support and troubleshooting</w:t>
      </w:r>
    </w:p>
    <w:p>
      <w:pPr>
        <w:pStyle w:val="Compact"/>
        <w:numPr>
          <w:numId w:val="1001"/>
          <w:ilvl w:val="0"/>
        </w:numPr>
      </w:pPr>
      <w:r>
        <w:t xml:space="preserve">Assist in architecting new systems and analyzing capacity and performance requirements</w:t>
      </w:r>
    </w:p>
    <w:p>
      <w:pPr>
        <w:pStyle w:val="Compact"/>
        <w:numPr>
          <w:numId w:val="1001"/>
          <w:ilvl w:val="0"/>
        </w:numPr>
      </w:pPr>
      <w:r>
        <w:t xml:space="preserve">Ensure backups of all production and mission-critical data are securely captured</w:t>
      </w:r>
    </w:p>
    <w:p>
      <w:pPr>
        <w:pStyle w:val="Compact"/>
        <w:numPr>
          <w:numId w:val="1001"/>
          <w:ilvl w:val="0"/>
        </w:numPr>
      </w:pPr>
      <w:r>
        <w:t xml:space="preserve">Work with dev ops to coordinate backup restoration process, database upgrades, etc</w:t>
      </w:r>
    </w:p>
    <w:p>
      <w:pPr>
        <w:pStyle w:val="Compact"/>
        <w:numPr>
          <w:numId w:val="1001"/>
          <w:ilvl w:val="0"/>
        </w:numPr>
      </w:pPr>
      <w:r>
        <w:t xml:space="preserve">Predict and resolve database storage, performance, application and job issues</w:t>
      </w:r>
    </w:p>
    <w:p>
      <w:pPr>
        <w:pStyle w:val="Compact"/>
        <w:numPr>
          <w:numId w:val="1001"/>
          <w:ilvl w:val="0"/>
        </w:numPr>
      </w:pPr>
      <w:r>
        <w:t xml:space="preserve">Monitor backup jobs on all databases and perform routine disaster recovery scenarios</w:t>
      </w:r>
    </w:p>
    <w:p>
      <w:pPr>
        <w:pStyle w:val="Compact"/>
        <w:numPr>
          <w:numId w:val="1001"/>
          <w:ilvl w:val="0"/>
        </w:numPr>
      </w:pPr>
      <w:r>
        <w:t xml:space="preserve">Establish and maintain database policies and standards</w:t>
      </w:r>
    </w:p>
    <w:p>
      <w:pPr>
        <w:pStyle w:val="Compact"/>
        <w:numPr>
          <w:numId w:val="1001"/>
          <w:ilvl w:val="0"/>
        </w:numPr>
      </w:pPr>
      <w:r>
        <w:t xml:space="preserve">Generate database schema definitions and modifications as required</w:t>
      </w:r>
    </w:p>
    <w:p>
      <w:pPr>
        <w:pStyle w:val="Heading2"/>
      </w:pPr>
      <w:bookmarkStart w:id="23" w:name="qualifications-for-administrator-database"/>
      <w:r>
        <w:t xml:space="preserve">Qualifications for administrator, database</w:t>
      </w:r>
      <w:bookmarkEnd w:id="23"/>
    </w:p>
    <w:p>
      <w:pPr>
        <w:pStyle w:val="Compact"/>
        <w:numPr>
          <w:numId w:val="1002"/>
          <w:ilvl w:val="0"/>
        </w:numPr>
      </w:pPr>
      <w:r>
        <w:t xml:space="preserve">2 plus years of Database Administration experience</w:t>
      </w:r>
    </w:p>
    <w:p>
      <w:pPr>
        <w:pStyle w:val="Compact"/>
        <w:numPr>
          <w:numId w:val="1002"/>
          <w:ilvl w:val="0"/>
        </w:numPr>
      </w:pPr>
      <w:r>
        <w:t xml:space="preserve">Proficiency in database design and administration</w:t>
      </w:r>
    </w:p>
    <w:p>
      <w:pPr>
        <w:pStyle w:val="Compact"/>
        <w:numPr>
          <w:numId w:val="1002"/>
          <w:ilvl w:val="0"/>
        </w:numPr>
      </w:pPr>
      <w:r>
        <w:t xml:space="preserve">Five or more years of experience with database management systems</w:t>
      </w:r>
    </w:p>
    <w:p>
      <w:pPr>
        <w:pStyle w:val="Compact"/>
        <w:numPr>
          <w:numId w:val="1002"/>
          <w:ilvl w:val="0"/>
        </w:numPr>
      </w:pPr>
      <w:r>
        <w:t xml:space="preserve">Eight or more years of experience in specific database management systems</w:t>
      </w:r>
    </w:p>
    <w:p>
      <w:pPr>
        <w:pStyle w:val="Compact"/>
        <w:numPr>
          <w:numId w:val="1002"/>
          <w:ilvl w:val="0"/>
        </w:numPr>
      </w:pPr>
      <w:r>
        <w:t xml:space="preserve">Working knowledge of functional and technical design, programming, query tools and testing components of application development</w:t>
      </w:r>
    </w:p>
    <w:p>
      <w:pPr>
        <w:pStyle w:val="Compact"/>
        <w:numPr>
          <w:numId w:val="1002"/>
          <w:ilvl w:val="0"/>
        </w:numPr>
      </w:pPr>
      <w:r>
        <w:t xml:space="preserve">Thorough knowledge of database management systems including experience with design, analysis, deployments, debugging, performance, transactional analysis, characteristics and recovery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datab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datab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