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https://www.velvetjobs.com/job-descriptions/administrator-database</w:t>
        </w:r>
      </w:hyperlink>
    </w:p>
    <w:p>
      <w:pPr>
        <w:pStyle w:val="Heading1"/>
      </w:pPr>
      <w:bookmarkStart w:id="21" w:name="example-of-administrator-database-job-description"/>
      <w:r>
        <w:t xml:space="preserve">Example of Administrator, Database Job Description</w:t>
      </w:r>
      <w:bookmarkEnd w:id="21"/>
    </w:p>
    <w:p>
      <w:pPr>
        <w:pStyle w:val="Compact"/>
      </w:pPr>
      <w:r>
        <w:t xml:space="preserve">Our innovative and growing company is looking to fill the role of administrator, database. To join our growing team, please review the list of responsibilities and qualifications.</w:t>
      </w:r>
    </w:p>
    <w:p>
      <w:pPr>
        <w:pStyle w:val="Heading2"/>
      </w:pPr>
      <w:bookmarkStart w:id="22" w:name="responsibilities-for-administrator-database"/>
      <w:r>
        <w:t xml:space="preserve">Responsibilities for administrator,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 monitoring and preventative action systems to avoid outages</w:t>
      </w:r>
    </w:p>
    <w:p>
      <w:pPr>
        <w:pStyle w:val="Compact"/>
        <w:numPr>
          <w:numId w:val="1001"/>
          <w:ilvl w:val="0"/>
        </w:numPr>
      </w:pPr>
      <w:r>
        <w:t xml:space="preserve">Performs capacity planning, workload modeling and prediction</w:t>
      </w:r>
    </w:p>
    <w:p>
      <w:pPr>
        <w:pStyle w:val="Compact"/>
        <w:numPr>
          <w:numId w:val="1001"/>
          <w:ilvl w:val="0"/>
        </w:numPr>
      </w:pPr>
      <w:r>
        <w:t xml:space="preserve">Implementation of change control requests during the change control window</w:t>
      </w:r>
    </w:p>
    <w:p>
      <w:pPr>
        <w:pStyle w:val="Compact"/>
        <w:numPr>
          <w:numId w:val="1001"/>
          <w:ilvl w:val="0"/>
        </w:numPr>
      </w:pPr>
      <w:r>
        <w:t xml:space="preserve">Maintains policies, standards, and procedures related to the database environment</w:t>
      </w:r>
    </w:p>
    <w:p>
      <w:pPr>
        <w:pStyle w:val="Compact"/>
        <w:numPr>
          <w:numId w:val="1001"/>
          <w:ilvl w:val="0"/>
        </w:numPr>
      </w:pPr>
      <w:r>
        <w:t xml:space="preserve">Translate a logical model into the physical database design</w:t>
      </w:r>
    </w:p>
    <w:p>
      <w:pPr>
        <w:pStyle w:val="Compact"/>
        <w:numPr>
          <w:numId w:val="1001"/>
          <w:ilvl w:val="0"/>
        </w:numPr>
      </w:pPr>
      <w:r>
        <w:t xml:space="preserve">Monitor data quality and assist programs with code and stored procedures</w:t>
      </w:r>
    </w:p>
    <w:p>
      <w:pPr>
        <w:pStyle w:val="Compact"/>
        <w:numPr>
          <w:numId w:val="1001"/>
          <w:ilvl w:val="0"/>
        </w:numPr>
      </w:pPr>
      <w:r>
        <w:t xml:space="preserve">Develop database monitoring and reporting solutions to track performance and provide resource forecasts</w:t>
      </w:r>
    </w:p>
    <w:p>
      <w:pPr>
        <w:pStyle w:val="Compact"/>
        <w:numPr>
          <w:numId w:val="1001"/>
          <w:ilvl w:val="0"/>
        </w:numPr>
      </w:pPr>
      <w:r>
        <w:t xml:space="preserve">Plan and implement system updates and migrations</w:t>
      </w:r>
    </w:p>
    <w:p>
      <w:pPr>
        <w:pStyle w:val="Compact"/>
        <w:numPr>
          <w:numId w:val="1001"/>
          <w:ilvl w:val="0"/>
        </w:numPr>
      </w:pPr>
      <w:r>
        <w:t xml:space="preserve">Help chart out long-term software development plans for database clients</w:t>
      </w:r>
    </w:p>
    <w:p>
      <w:pPr>
        <w:pStyle w:val="Compact"/>
        <w:numPr>
          <w:numId w:val="1001"/>
          <w:ilvl w:val="0"/>
        </w:numPr>
      </w:pPr>
      <w:r>
        <w:t xml:space="preserve">Work with TDs and engineers in production and technology to solve technical challenges and debug high-priority issues involving database-backed applications and services</w:t>
      </w:r>
    </w:p>
    <w:p>
      <w:pPr>
        <w:pStyle w:val="Heading2"/>
      </w:pPr>
      <w:bookmarkStart w:id="23" w:name="qualifications-for-administrator-database"/>
      <w:r>
        <w:t xml:space="preserve">Qualifications for administrator,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be required to work outside of normal business hours and/or extended as necessary</w:t>
      </w:r>
    </w:p>
    <w:p>
      <w:pPr>
        <w:pStyle w:val="Compact"/>
        <w:numPr>
          <w:numId w:val="1002"/>
          <w:ilvl w:val="0"/>
        </w:numPr>
      </w:pPr>
      <w:r>
        <w:t xml:space="preserve">This position supports business units functioning on a 24*7 calendar</w:t>
      </w:r>
    </w:p>
    <w:p>
      <w:pPr>
        <w:pStyle w:val="Compact"/>
        <w:numPr>
          <w:numId w:val="1002"/>
          <w:ilvl w:val="0"/>
        </w:numPr>
      </w:pPr>
      <w:r>
        <w:t xml:space="preserve">At least three years of experience as a SQL Server Production support DBA is required</w:t>
      </w:r>
    </w:p>
    <w:p>
      <w:pPr>
        <w:pStyle w:val="Compact"/>
        <w:numPr>
          <w:numId w:val="1002"/>
          <w:ilvl w:val="0"/>
        </w:numPr>
      </w:pPr>
      <w:r>
        <w:t xml:space="preserve">Knowledge of installing and configuring SQL Server databases (version SQL Server 2008 and above)</w:t>
      </w:r>
    </w:p>
    <w:p>
      <w:pPr>
        <w:pStyle w:val="Compact"/>
        <w:numPr>
          <w:numId w:val="1002"/>
          <w:ilvl w:val="0"/>
        </w:numPr>
      </w:pPr>
      <w:r>
        <w:t xml:space="preserve">Experience managing multiple SQL Server production databases in a 24*7 service environment</w:t>
      </w:r>
    </w:p>
    <w:p>
      <w:pPr>
        <w:pStyle w:val="Compact"/>
        <w:numPr>
          <w:numId w:val="1002"/>
          <w:ilvl w:val="0"/>
        </w:numPr>
      </w:pPr>
      <w:r>
        <w:t xml:space="preserve">Experience performing database backups complete and incomplete database recovery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2021-10-28T13:03:51Z</dcterms:created>
  <dcterms:modified xsi:type="dcterms:W3CDTF">2021-10-28T13:03:51Z</dcterms:modified>
</cp:coreProperties>
</file>