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w:t>
        </w:r>
      </w:hyperlink>
    </w:p>
    <w:p>
      <w:pPr>
        <w:pStyle w:val="Heading1"/>
      </w:pPr>
      <w:bookmarkStart w:id="21" w:name="example-of-administrative-support-job-description"/>
      <w:r>
        <w:t xml:space="preserve">Example of Administrative Support Job Description</w:t>
      </w:r>
      <w:bookmarkEnd w:id="21"/>
    </w:p>
    <w:p>
      <w:pPr>
        <w:pStyle w:val="Compact"/>
      </w:pPr>
      <w:r>
        <w:t xml:space="preserve">Our company is growing rapidly and is hiring for an administrative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support"/>
      <w:r>
        <w:t xml:space="preserve">Responsibilities for administrative support</w:t>
      </w:r>
      <w:bookmarkEnd w:id="22"/>
    </w:p>
    <w:p>
      <w:pPr>
        <w:pStyle w:val="Compact"/>
        <w:numPr>
          <w:numId w:val="1001"/>
          <w:ilvl w:val="0"/>
        </w:numPr>
      </w:pPr>
      <w:r>
        <w:t xml:space="preserve">Perform and assist administrative duties, including employee in-and-out processing, tracking actions in tracking system, maintain agency record files</w:t>
      </w:r>
    </w:p>
    <w:p>
      <w:pPr>
        <w:pStyle w:val="Compact"/>
        <w:numPr>
          <w:numId w:val="1001"/>
          <w:ilvl w:val="0"/>
        </w:numPr>
      </w:pPr>
      <w:r>
        <w:t xml:space="preserve">Perform other clerical receptionist duties such as filing, photocopying, faxing</w:t>
      </w:r>
    </w:p>
    <w:p>
      <w:pPr>
        <w:pStyle w:val="Compact"/>
        <w:numPr>
          <w:numId w:val="1001"/>
          <w:ilvl w:val="0"/>
        </w:numPr>
      </w:pPr>
      <w:r>
        <w:t xml:space="preserve">Assisting in the preparation of client project reports, schedules</w:t>
      </w:r>
    </w:p>
    <w:p>
      <w:pPr>
        <w:pStyle w:val="Compact"/>
        <w:numPr>
          <w:numId w:val="1001"/>
          <w:ilvl w:val="0"/>
        </w:numPr>
      </w:pPr>
      <w:r>
        <w:t xml:space="preserve">Audit Conversion Releases for errors and omissions</w:t>
      </w:r>
    </w:p>
    <w:p>
      <w:pPr>
        <w:pStyle w:val="Compact"/>
        <w:numPr>
          <w:numId w:val="1001"/>
          <w:ilvl w:val="0"/>
        </w:numPr>
      </w:pPr>
      <w:r>
        <w:t xml:space="preserve">Printing Conversion Releases</w:t>
      </w:r>
    </w:p>
    <w:p>
      <w:pPr>
        <w:pStyle w:val="Compact"/>
        <w:numPr>
          <w:numId w:val="1001"/>
          <w:ilvl w:val="0"/>
        </w:numPr>
      </w:pPr>
      <w:r>
        <w:t xml:space="preserve">Scanning Outside Conversion materials and uploading to SAP</w:t>
      </w:r>
    </w:p>
    <w:p>
      <w:pPr>
        <w:pStyle w:val="Compact"/>
        <w:numPr>
          <w:numId w:val="1001"/>
          <w:ilvl w:val="0"/>
        </w:numPr>
      </w:pPr>
      <w:r>
        <w:t xml:space="preserve">Emailing Conversion Releases to outside convertors</w:t>
      </w:r>
    </w:p>
    <w:p>
      <w:pPr>
        <w:pStyle w:val="Compact"/>
        <w:numPr>
          <w:numId w:val="1001"/>
          <w:ilvl w:val="0"/>
        </w:numPr>
      </w:pPr>
      <w:r>
        <w:t xml:space="preserve">Assist Planning in tracking material at Outside Conversion</w:t>
      </w:r>
    </w:p>
    <w:p>
      <w:pPr>
        <w:pStyle w:val="Compact"/>
        <w:numPr>
          <w:numId w:val="1001"/>
          <w:ilvl w:val="0"/>
        </w:numPr>
      </w:pPr>
      <w:r>
        <w:t xml:space="preserve">Reporting of Productivity and lead time</w:t>
      </w:r>
    </w:p>
    <w:p>
      <w:pPr>
        <w:pStyle w:val="Compact"/>
        <w:numPr>
          <w:numId w:val="1001"/>
          <w:ilvl w:val="0"/>
        </w:numPr>
      </w:pPr>
      <w:r>
        <w:t xml:space="preserve">Entering MDRs (Goods Movements) into SAP</w:t>
      </w:r>
    </w:p>
    <w:p>
      <w:pPr>
        <w:pStyle w:val="Heading2"/>
      </w:pPr>
      <w:bookmarkStart w:id="23" w:name="qualifications-for-administrative-support"/>
      <w:r>
        <w:t xml:space="preserve">Qualifications for administrative support</w:t>
      </w:r>
      <w:bookmarkEnd w:id="23"/>
    </w:p>
    <w:p>
      <w:pPr>
        <w:pStyle w:val="Compact"/>
        <w:numPr>
          <w:numId w:val="1002"/>
          <w:ilvl w:val="0"/>
        </w:numPr>
      </w:pPr>
      <w:r>
        <w:t xml:space="preserve">Strong ability to build confidence and high performing teams</w:t>
      </w:r>
    </w:p>
    <w:p>
      <w:pPr>
        <w:pStyle w:val="Compact"/>
        <w:numPr>
          <w:numId w:val="1002"/>
          <w:ilvl w:val="0"/>
        </w:numPr>
      </w:pPr>
      <w:r>
        <w:t xml:space="preserve">Calendaring/meeting scheduling</w:t>
      </w:r>
    </w:p>
    <w:p>
      <w:pPr>
        <w:pStyle w:val="Compact"/>
        <w:numPr>
          <w:numId w:val="1002"/>
          <w:ilvl w:val="0"/>
        </w:numPr>
      </w:pPr>
      <w:r>
        <w:t xml:space="preserve">Self-motivated and the ability to work independently with minimal supervision/direction</w:t>
      </w:r>
    </w:p>
    <w:p>
      <w:pPr>
        <w:pStyle w:val="Compact"/>
        <w:numPr>
          <w:numId w:val="1002"/>
          <w:ilvl w:val="0"/>
        </w:numPr>
      </w:pPr>
      <w:r>
        <w:t xml:space="preserve">Experience in working with multisite orgs and diverse/cross-functional teams</w:t>
      </w:r>
    </w:p>
    <w:p>
      <w:pPr>
        <w:pStyle w:val="Compact"/>
        <w:numPr>
          <w:numId w:val="1002"/>
          <w:ilvl w:val="0"/>
        </w:numPr>
      </w:pPr>
      <w:r>
        <w:t xml:space="preserve">This function will require handling and movement of file storage boxes</w:t>
      </w:r>
    </w:p>
    <w:p>
      <w:pPr>
        <w:pStyle w:val="Compact"/>
        <w:numPr>
          <w:numId w:val="1002"/>
          <w:ilvl w:val="0"/>
        </w:numPr>
      </w:pPr>
      <w:r>
        <w:t xml:space="preserve">4 - 6 years’ experience in preparing multiple Time &amp; Expense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2021-10-28T12:59:17Z</dcterms:created>
  <dcterms:modified xsi:type="dcterms:W3CDTF">2021-10-28T12:59:17Z</dcterms:modified>
</cp:coreProperties>
</file>