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https://www.velvetjobs.com/job-descriptions/administrative-receptionist</w:t>
        </w:r>
      </w:hyperlink>
    </w:p>
    <w:p>
      <w:pPr>
        <w:pStyle w:val="Heading1"/>
      </w:pPr>
      <w:bookmarkStart w:id="21" w:name="example-of-administrative-receptionist-job-description"/>
      <w:r>
        <w:t xml:space="preserve">Example of Administrative Receptionist Job Description</w:t>
      </w:r>
      <w:bookmarkEnd w:id="21"/>
    </w:p>
    <w:p>
      <w:pPr>
        <w:pStyle w:val="Compact"/>
      </w:pPr>
      <w:r>
        <w:t xml:space="preserve">Our innovative and growing company is hiring for an administrative receptionist.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dministrative-receptionist"/>
      <w:r>
        <w:t xml:space="preserve">Responsibilities for administrative receptionist</w:t>
      </w:r>
      <w:bookmarkEnd w:id="22"/>
    </w:p>
    <w:p>
      <w:pPr>
        <w:pStyle w:val="Compact"/>
        <w:numPr>
          <w:numId w:val="1001"/>
          <w:ilvl w:val="0"/>
        </w:numPr>
      </w:pPr>
      <w:r>
        <w:t xml:space="preserve">Assists with administrative projects and duties as requested</w:t>
      </w:r>
    </w:p>
    <w:p>
      <w:pPr>
        <w:pStyle w:val="Compact"/>
        <w:numPr>
          <w:numId w:val="1001"/>
          <w:ilvl w:val="0"/>
        </w:numPr>
      </w:pPr>
      <w:r>
        <w:t xml:space="preserve">May serve as backup by assisting with scheduling appointments, organizing appropriate meeting materials, and assisting with other projects as needed</w:t>
      </w:r>
    </w:p>
    <w:p>
      <w:pPr>
        <w:pStyle w:val="Compact"/>
        <w:numPr>
          <w:numId w:val="1001"/>
          <w:ilvl w:val="0"/>
        </w:numPr>
      </w:pPr>
      <w:r>
        <w:t xml:space="preserve">Scheduling meetings and leading the handling of meeting logistics (e.g., conference rooms, video, conference calls, preparing meeting materials)</w:t>
      </w:r>
    </w:p>
    <w:p>
      <w:pPr>
        <w:pStyle w:val="Compact"/>
        <w:numPr>
          <w:numId w:val="1001"/>
          <w:ilvl w:val="0"/>
        </w:numPr>
      </w:pPr>
      <w:r>
        <w:t xml:space="preserve">Proxy for timecard and expense systems</w:t>
      </w:r>
    </w:p>
    <w:p>
      <w:pPr>
        <w:pStyle w:val="Compact"/>
        <w:numPr>
          <w:numId w:val="1001"/>
          <w:ilvl w:val="0"/>
        </w:numPr>
      </w:pPr>
      <w:r>
        <w:t xml:space="preserve">Maintains parking/metro, handset, electrical submeter, and invoice databases</w:t>
      </w:r>
    </w:p>
    <w:p>
      <w:pPr>
        <w:pStyle w:val="Compact"/>
        <w:numPr>
          <w:numId w:val="1001"/>
          <w:ilvl w:val="0"/>
        </w:numPr>
      </w:pPr>
      <w:r>
        <w:t xml:space="preserve">Maintains vendor files and updates vendor contact listing</w:t>
      </w:r>
    </w:p>
    <w:p>
      <w:pPr>
        <w:pStyle w:val="Compact"/>
        <w:numPr>
          <w:numId w:val="1001"/>
          <w:ilvl w:val="0"/>
        </w:numPr>
      </w:pPr>
      <w:r>
        <w:t xml:space="preserve">Collects and compiles chargeback reports, inputs end of period financial reconciliations</w:t>
      </w:r>
    </w:p>
    <w:p>
      <w:pPr>
        <w:pStyle w:val="Compact"/>
        <w:numPr>
          <w:numId w:val="1001"/>
          <w:ilvl w:val="0"/>
        </w:numPr>
      </w:pPr>
      <w:r>
        <w:t xml:space="preserve">Maintains Conference calendar and helps coordinates meetings with IT, catering and any other conference assistance that may come up</w:t>
      </w:r>
    </w:p>
    <w:p>
      <w:pPr>
        <w:pStyle w:val="Compact"/>
        <w:numPr>
          <w:numId w:val="1001"/>
          <w:ilvl w:val="0"/>
        </w:numPr>
      </w:pPr>
      <w:r>
        <w:t xml:space="preserve">Distributes petty cash and travel advances, prepares reconciliation report</w:t>
      </w:r>
    </w:p>
    <w:p>
      <w:pPr>
        <w:pStyle w:val="Compact"/>
        <w:numPr>
          <w:numId w:val="1001"/>
          <w:ilvl w:val="0"/>
        </w:numPr>
      </w:pPr>
      <w:r>
        <w:t xml:space="preserve">Assists with New Hire Orientation when absences occur</w:t>
      </w:r>
    </w:p>
    <w:p>
      <w:pPr>
        <w:pStyle w:val="Heading2"/>
      </w:pPr>
      <w:bookmarkStart w:id="23" w:name="qualifications-for-administrative-receptionist"/>
      <w:r>
        <w:t xml:space="preserve">Qualifications for administrative receptionist</w:t>
      </w:r>
      <w:bookmarkEnd w:id="23"/>
    </w:p>
    <w:p>
      <w:pPr>
        <w:pStyle w:val="Compact"/>
        <w:numPr>
          <w:numId w:val="1002"/>
          <w:ilvl w:val="0"/>
        </w:numPr>
      </w:pPr>
      <w:r>
        <w:t xml:space="preserve">Proficient in Google applications (Google Docs, Google Forms, Google Plus, Google Hangout)</w:t>
      </w:r>
    </w:p>
    <w:p>
      <w:pPr>
        <w:pStyle w:val="Compact"/>
        <w:numPr>
          <w:numId w:val="1002"/>
          <w:ilvl w:val="0"/>
        </w:numPr>
      </w:pPr>
      <w:r>
        <w:t xml:space="preserve">Ability to establish and maintain effective working relationships with supervisors, coworkers, other employees and the general public</w:t>
      </w:r>
    </w:p>
    <w:p>
      <w:pPr>
        <w:pStyle w:val="Compact"/>
        <w:numPr>
          <w:numId w:val="1002"/>
          <w:ilvl w:val="0"/>
        </w:numPr>
      </w:pPr>
      <w:r>
        <w:t xml:space="preserve">Coordinates monthly Metro and parking benefits</w:t>
      </w:r>
    </w:p>
    <w:p>
      <w:pPr>
        <w:pStyle w:val="Compact"/>
        <w:numPr>
          <w:numId w:val="1002"/>
          <w:ilvl w:val="0"/>
        </w:numPr>
      </w:pPr>
      <w:r>
        <w:t xml:space="preserve">Assists with Health Fair setup and organization</w:t>
      </w:r>
    </w:p>
    <w:p>
      <w:pPr>
        <w:pStyle w:val="Compact"/>
        <w:numPr>
          <w:numId w:val="1002"/>
          <w:ilvl w:val="0"/>
        </w:numPr>
      </w:pPr>
      <w:r>
        <w:t xml:space="preserve">Fill in for Facility Coordinator as needed in case of absence</w:t>
      </w:r>
    </w:p>
    <w:p>
      <w:pPr>
        <w:pStyle w:val="Compact"/>
        <w:numPr>
          <w:numId w:val="1002"/>
          <w:ilvl w:val="0"/>
        </w:numPr>
      </w:pPr>
      <w:r>
        <w:t xml:space="preserve">Assist with work order processing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ministrative-reception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ministrative-reception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2021-10-28T13:27:15Z</dcterms:created>
  <dcterms:modified xsi:type="dcterms:W3CDTF">2021-10-28T13:27:15Z</dcterms:modified>
</cp:coreProperties>
</file>