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https://www.velvetjobs.com/job-descriptions/administrative-project-coordinator</w:t>
        </w:r>
      </w:hyperlink>
    </w:p>
    <w:p>
      <w:pPr>
        <w:pStyle w:val="Heading1"/>
      </w:pPr>
      <w:bookmarkStart w:id="21" w:name="example-of-administrative-project-coordinator-job-description"/>
      <w:r>
        <w:t xml:space="preserve">Example of Administrative Project Coordinator Job Description</w:t>
      </w:r>
      <w:bookmarkEnd w:id="21"/>
    </w:p>
    <w:p>
      <w:pPr>
        <w:pStyle w:val="Compact"/>
      </w:pPr>
      <w:r>
        <w:t xml:space="preserve">Our company is looking to fill the role of administrative project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ministrative-project-coordinator"/>
      <w:r>
        <w:t xml:space="preserve">Responsibilities for administrative project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and coordinate manufacturer project conference calls and agenda items</w:t>
      </w:r>
    </w:p>
    <w:p>
      <w:pPr>
        <w:pStyle w:val="Compact"/>
        <w:numPr>
          <w:numId w:val="1001"/>
          <w:ilvl w:val="0"/>
        </w:numPr>
      </w:pPr>
      <w:r>
        <w:t xml:space="preserve">Maintain the Dealer Agreement Log Binder with facility related information</w:t>
      </w:r>
    </w:p>
    <w:p>
      <w:pPr>
        <w:pStyle w:val="Compact"/>
        <w:numPr>
          <w:numId w:val="1001"/>
          <w:ilvl w:val="0"/>
        </w:numPr>
      </w:pPr>
      <w:r>
        <w:t xml:space="preserve">Maintain all department files including project drawings and surveys</w:t>
      </w:r>
    </w:p>
    <w:p>
      <w:pPr>
        <w:pStyle w:val="Compact"/>
        <w:numPr>
          <w:numId w:val="1001"/>
          <w:ilvl w:val="0"/>
        </w:numPr>
      </w:pPr>
      <w:r>
        <w:t xml:space="preserve">Coordinate department time sheets for proper resource allocations from Corporate Accounting</w:t>
      </w:r>
    </w:p>
    <w:p>
      <w:pPr>
        <w:pStyle w:val="Compact"/>
        <w:numPr>
          <w:numId w:val="1001"/>
          <w:ilvl w:val="0"/>
        </w:numPr>
      </w:pPr>
      <w:r>
        <w:t xml:space="preserve">Provide assistance and coordination of facility related matters with Real Estate, Corporate Tax, Marsh USA, and other SAI entities as may be required</w:t>
      </w:r>
    </w:p>
    <w:p>
      <w:pPr>
        <w:pStyle w:val="Compact"/>
        <w:numPr>
          <w:numId w:val="1001"/>
          <w:ilvl w:val="0"/>
        </w:numPr>
      </w:pPr>
      <w:r>
        <w:t xml:space="preserve">Provide assistance and act as the liaison between Project Managers and Corporate functions</w:t>
      </w:r>
    </w:p>
    <w:p>
      <w:pPr>
        <w:pStyle w:val="Compact"/>
        <w:numPr>
          <w:numId w:val="1001"/>
          <w:ilvl w:val="0"/>
        </w:numPr>
      </w:pPr>
      <w:r>
        <w:t xml:space="preserve">Resolve customer issues and questions</w:t>
      </w:r>
    </w:p>
    <w:p>
      <w:pPr>
        <w:pStyle w:val="Compact"/>
        <w:numPr>
          <w:numId w:val="1001"/>
          <w:ilvl w:val="0"/>
        </w:numPr>
      </w:pPr>
      <w:r>
        <w:t xml:space="preserve">Maintain detail and accuracy in order entry and customer requests</w:t>
      </w:r>
    </w:p>
    <w:p>
      <w:pPr>
        <w:pStyle w:val="Compact"/>
        <w:numPr>
          <w:numId w:val="1001"/>
          <w:ilvl w:val="0"/>
        </w:numPr>
      </w:pPr>
      <w:r>
        <w:t xml:space="preserve">Maintain and service new customer accounts</w:t>
      </w:r>
    </w:p>
    <w:p>
      <w:pPr>
        <w:pStyle w:val="Compact"/>
        <w:numPr>
          <w:numId w:val="1001"/>
          <w:ilvl w:val="0"/>
        </w:numPr>
      </w:pPr>
      <w:r>
        <w:t xml:space="preserve">Follow and execute any additional direction given by ISS Manager/Operations Manager that will assist in obtaining overall goals and objectives of the organization</w:t>
      </w:r>
    </w:p>
    <w:p>
      <w:pPr>
        <w:pStyle w:val="Heading2"/>
      </w:pPr>
      <w:bookmarkStart w:id="23" w:name="qualifications-for-administrative-project-coordinator"/>
      <w:r>
        <w:t xml:space="preserve">Qualifications for administrative project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 with innovating and streamlining data collection and reporting</w:t>
      </w:r>
    </w:p>
    <w:p>
      <w:pPr>
        <w:pStyle w:val="Compact"/>
        <w:numPr>
          <w:numId w:val="1002"/>
          <w:ilvl w:val="0"/>
        </w:numPr>
      </w:pPr>
      <w:r>
        <w:t xml:space="preserve">Provide project assistance and coordination to multiple project teams</w:t>
      </w:r>
    </w:p>
    <w:p>
      <w:pPr>
        <w:pStyle w:val="Compact"/>
        <w:numPr>
          <w:numId w:val="1002"/>
          <w:ilvl w:val="0"/>
        </w:numPr>
      </w:pPr>
      <w:r>
        <w:t xml:space="preserve">Assist in historical mapping interpretation for properties</w:t>
      </w:r>
    </w:p>
    <w:p>
      <w:pPr>
        <w:pStyle w:val="Compact"/>
        <w:numPr>
          <w:numId w:val="1002"/>
          <w:ilvl w:val="0"/>
        </w:numPr>
      </w:pPr>
      <w:r>
        <w:t xml:space="preserve">Research Environmental, Social, and Governance status of clients</w:t>
      </w:r>
    </w:p>
    <w:p>
      <w:pPr>
        <w:pStyle w:val="Compact"/>
        <w:numPr>
          <w:numId w:val="1002"/>
          <w:ilvl w:val="0"/>
        </w:numPr>
      </w:pPr>
      <w:r>
        <w:t xml:space="preserve">Research and review of client sustainability reports</w:t>
      </w:r>
    </w:p>
    <w:p>
      <w:pPr>
        <w:pStyle w:val="Compact"/>
        <w:numPr>
          <w:numId w:val="1002"/>
          <w:ilvl w:val="0"/>
        </w:numPr>
      </w:pPr>
      <w:r>
        <w:t xml:space="preserve">Researching Environmental Health and Safety regulations – current and upcoming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-projec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-projec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2021-10-28T13:22:48Z</dcterms:created>
  <dcterms:modified xsi:type="dcterms:W3CDTF">2021-10-28T13:22:48Z</dcterms:modified>
</cp:coreProperties>
</file>