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https://www.velvetjobs.com/job-descriptions/administrative-program-specialist</w:t>
        </w:r>
      </w:hyperlink>
    </w:p>
    <w:p>
      <w:pPr>
        <w:pStyle w:val="Heading1"/>
      </w:pPr>
      <w:bookmarkStart w:id="21" w:name="example-of-administrative-program-specialist-job-description"/>
      <w:r>
        <w:t xml:space="preserve">Example of Administrative &amp; Program Specialist Job Description</w:t>
      </w:r>
      <w:bookmarkEnd w:id="21"/>
    </w:p>
    <w:p>
      <w:pPr>
        <w:pStyle w:val="Compact"/>
      </w:pPr>
      <w:r>
        <w:t xml:space="preserve">Our company is growing rapidly and is hiring for an administrative &amp; program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program-specialist"/>
      <w:r>
        <w:t xml:space="preserve">Responsibilities for administrative &amp; program specialist</w:t>
      </w:r>
      <w:bookmarkEnd w:id="22"/>
    </w:p>
    <w:p>
      <w:pPr>
        <w:pStyle w:val="Compact"/>
        <w:numPr>
          <w:numId w:val="1001"/>
          <w:ilvl w:val="0"/>
        </w:numPr>
      </w:pPr>
      <w:r>
        <w:t xml:space="preserve">Making travel arrangements and processing travel reimbursements for program specialist</w:t>
      </w:r>
    </w:p>
    <w:p>
      <w:pPr>
        <w:pStyle w:val="Compact"/>
        <w:numPr>
          <w:numId w:val="1001"/>
          <w:ilvl w:val="0"/>
        </w:numPr>
      </w:pPr>
      <w:r>
        <w:t xml:space="preserve">Collaborating with other TNCEP/EFNEP Administrative Specialists and Accounting Specialist on program work flow</w:t>
      </w:r>
    </w:p>
    <w:p>
      <w:pPr>
        <w:pStyle w:val="Compact"/>
        <w:numPr>
          <w:numId w:val="1001"/>
          <w:ilvl w:val="0"/>
        </w:numPr>
      </w:pPr>
      <w:r>
        <w:t xml:space="preserve">Coordinating and maintaining TNCEP/EFNEP electronic and hard copy files, inventories, websites and equipment management</w:t>
      </w:r>
    </w:p>
    <w:p>
      <w:pPr>
        <w:pStyle w:val="Compact"/>
        <w:numPr>
          <w:numId w:val="1001"/>
          <w:ilvl w:val="0"/>
        </w:numPr>
      </w:pPr>
      <w:r>
        <w:t xml:space="preserve">Working with the Communications Department to coordinate printing of program materials for distribution</w:t>
      </w:r>
    </w:p>
    <w:p>
      <w:pPr>
        <w:pStyle w:val="Compact"/>
        <w:numPr>
          <w:numId w:val="1001"/>
          <w:ilvl w:val="0"/>
        </w:numPr>
      </w:pPr>
      <w:r>
        <w:t xml:space="preserve">Assisting FCA and TNCEP/EFNEP Accounting Specialists with TNCEP/EFNE financial data entry, reporting and documentation</w:t>
      </w:r>
    </w:p>
    <w:p>
      <w:pPr>
        <w:pStyle w:val="Compact"/>
        <w:numPr>
          <w:numId w:val="1001"/>
          <w:ilvl w:val="0"/>
        </w:numPr>
      </w:pPr>
      <w:r>
        <w:t xml:space="preserve">Performing other duties as necessary or as assigned</w:t>
      </w:r>
    </w:p>
    <w:p>
      <w:pPr>
        <w:pStyle w:val="Compact"/>
        <w:numPr>
          <w:numId w:val="1001"/>
          <w:ilvl w:val="0"/>
        </w:numPr>
      </w:pPr>
      <w:r>
        <w:t xml:space="preserve">Providing administrative and clerical support to client senior management and staff, including answering main phone lines, screening incoming calls, typing, filing, printing materials, making copies</w:t>
      </w:r>
    </w:p>
    <w:p>
      <w:pPr>
        <w:pStyle w:val="Compact"/>
        <w:numPr>
          <w:numId w:val="1001"/>
          <w:ilvl w:val="0"/>
        </w:numPr>
      </w:pPr>
      <w:r>
        <w:t xml:space="preserve">Provide administrative support for program/staff meetings, including sending invitations, drafting and sending agendas, reserving rooms, tracking responses and other support as needed</w:t>
      </w:r>
    </w:p>
    <w:p>
      <w:pPr>
        <w:pStyle w:val="Compact"/>
        <w:numPr>
          <w:numId w:val="1001"/>
          <w:ilvl w:val="0"/>
        </w:numPr>
      </w:pPr>
      <w:r>
        <w:t xml:space="preserve">Managing calendars and coordinating schedules</w:t>
      </w:r>
    </w:p>
    <w:p>
      <w:pPr>
        <w:pStyle w:val="Compact"/>
        <w:numPr>
          <w:numId w:val="1001"/>
          <w:ilvl w:val="0"/>
        </w:numPr>
      </w:pPr>
      <w:r>
        <w:t xml:space="preserve">Scheduling conference calls and conference rooms for meetings</w:t>
      </w:r>
    </w:p>
    <w:p>
      <w:pPr>
        <w:pStyle w:val="Heading2"/>
      </w:pPr>
      <w:bookmarkStart w:id="23" w:name="qualifications-for-administrative-program-specialist"/>
      <w:r>
        <w:t xml:space="preserve">Qualifications for administrative &amp; program specialist</w:t>
      </w:r>
      <w:bookmarkEnd w:id="23"/>
    </w:p>
    <w:p>
      <w:pPr>
        <w:pStyle w:val="Compact"/>
        <w:numPr>
          <w:numId w:val="1002"/>
          <w:ilvl w:val="0"/>
        </w:numPr>
      </w:pPr>
      <w:r>
        <w:t xml:space="preserve">Five (5) years of clerical experience</w:t>
      </w:r>
    </w:p>
    <w:p>
      <w:pPr>
        <w:pStyle w:val="Compact"/>
        <w:numPr>
          <w:numId w:val="1002"/>
          <w:ilvl w:val="0"/>
        </w:numPr>
      </w:pPr>
      <w:r>
        <w:t xml:space="preserve">Additional vacancies may be filled by this announcement</w:t>
      </w:r>
    </w:p>
    <w:p>
      <w:pPr>
        <w:pStyle w:val="Compact"/>
        <w:numPr>
          <w:numId w:val="1002"/>
          <w:ilvl w:val="0"/>
        </w:numPr>
      </w:pPr>
      <w:r>
        <w:t xml:space="preserve">Knowledge of Blackboard, wikis, and/or other collaborative working tools</w:t>
      </w:r>
    </w:p>
    <w:p>
      <w:pPr>
        <w:pStyle w:val="Compact"/>
        <w:numPr>
          <w:numId w:val="1002"/>
          <w:ilvl w:val="0"/>
        </w:numPr>
      </w:pPr>
      <w:r>
        <w:t xml:space="preserve">Minimum 3 years administrative assistant experience (5 years minimum preferred)</w:t>
      </w:r>
    </w:p>
    <w:p>
      <w:pPr>
        <w:pStyle w:val="Compact"/>
        <w:numPr>
          <w:numId w:val="1002"/>
          <w:ilvl w:val="0"/>
        </w:numPr>
      </w:pPr>
      <w:r>
        <w:t xml:space="preserve">Exercises good judgment and discretion in the performance of all work assignments</w:t>
      </w:r>
    </w:p>
    <w:p>
      <w:pPr>
        <w:pStyle w:val="Compact"/>
        <w:numPr>
          <w:numId w:val="1002"/>
          <w:ilvl w:val="0"/>
        </w:numPr>
      </w:pPr>
      <w:r>
        <w:t xml:space="preserve">Exhibits professionalism during all aspects of the job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program-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program-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2021-10-28T18:32:56Z</dcterms:created>
  <dcterms:modified xsi:type="dcterms:W3CDTF">2021-10-28T18:32:56Z</dcterms:modified>
</cp:coreProperties>
</file>