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https://www.velvetjobs.com/job-descriptions/administrative-office-assistant</w:t>
        </w:r>
      </w:hyperlink>
    </w:p>
    <w:p>
      <w:pPr>
        <w:pStyle w:val="Heading1"/>
      </w:pPr>
      <w:bookmarkStart w:id="21" w:name="example-of-administrative-office-assistant-job-description"/>
      <w:r>
        <w:t xml:space="preserve">Example of Administrative Office Assistant Job Description</w:t>
      </w:r>
      <w:bookmarkEnd w:id="21"/>
    </w:p>
    <w:p>
      <w:pPr>
        <w:pStyle w:val="Compact"/>
      </w:pPr>
      <w:r>
        <w:t xml:space="preserve">Our company is growing rapidly and is looking to fill the role of administrative office assistant.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dministrative-office-assistant"/>
      <w:r>
        <w:t xml:space="preserve">Responsibilities for administrative office assistant</w:t>
      </w:r>
      <w:bookmarkEnd w:id="22"/>
    </w:p>
    <w:p>
      <w:pPr>
        <w:pStyle w:val="Compact"/>
        <w:numPr>
          <w:numId w:val="1001"/>
          <w:ilvl w:val="0"/>
        </w:numPr>
      </w:pPr>
      <w:r>
        <w:t xml:space="preserve">Monitors coordinates vendors by gathering and organizing financial/operational and BSP information</w:t>
      </w:r>
    </w:p>
    <w:p>
      <w:pPr>
        <w:pStyle w:val="Compact"/>
        <w:numPr>
          <w:numId w:val="1001"/>
          <w:ilvl w:val="0"/>
        </w:numPr>
      </w:pPr>
      <w:r>
        <w:t xml:space="preserve">Monitors vendors and it’s correct interaction between our administrative operation and execution</w:t>
      </w:r>
    </w:p>
    <w:p>
      <w:pPr>
        <w:pStyle w:val="Compact"/>
        <w:numPr>
          <w:numId w:val="1001"/>
          <w:ilvl w:val="0"/>
        </w:numPr>
      </w:pPr>
      <w:r>
        <w:t xml:space="preserve">Processes a variety of documents and materials in compliance with established administrative guidelines</w:t>
      </w:r>
    </w:p>
    <w:p>
      <w:pPr>
        <w:pStyle w:val="Compact"/>
        <w:numPr>
          <w:numId w:val="1001"/>
          <w:ilvl w:val="0"/>
        </w:numPr>
      </w:pPr>
      <w:r>
        <w:t xml:space="preserve">Responds to inquiries from a variety of internal and external parties for the purpose of providing information, facilitating communication among parties and/or providing direction</w:t>
      </w:r>
    </w:p>
    <w:p>
      <w:pPr>
        <w:pStyle w:val="Compact"/>
        <w:numPr>
          <w:numId w:val="1001"/>
          <w:ilvl w:val="0"/>
        </w:numPr>
      </w:pPr>
      <w:r>
        <w:t xml:space="preserve">Negotiates and influences cross-functional teams to ensure appropriate resourcing levels are engaged and maintained throughout projects and tasks</w:t>
      </w:r>
    </w:p>
    <w:p>
      <w:pPr>
        <w:pStyle w:val="Compact"/>
        <w:numPr>
          <w:numId w:val="1001"/>
          <w:ilvl w:val="0"/>
        </w:numPr>
      </w:pPr>
      <w:r>
        <w:t xml:space="preserve">Meeting and greeting guests to the office</w:t>
      </w:r>
    </w:p>
    <w:p>
      <w:pPr>
        <w:pStyle w:val="Compact"/>
        <w:numPr>
          <w:numId w:val="1001"/>
          <w:ilvl w:val="0"/>
        </w:numPr>
      </w:pPr>
      <w:r>
        <w:t xml:space="preserve">Answering and transferring phone calls</w:t>
      </w:r>
    </w:p>
    <w:p>
      <w:pPr>
        <w:pStyle w:val="Compact"/>
        <w:numPr>
          <w:numId w:val="1001"/>
          <w:ilvl w:val="0"/>
        </w:numPr>
      </w:pPr>
      <w:r>
        <w:t xml:space="preserve">Handling some new hire paperwork</w:t>
      </w:r>
    </w:p>
    <w:p>
      <w:pPr>
        <w:pStyle w:val="Compact"/>
        <w:numPr>
          <w:numId w:val="1001"/>
          <w:ilvl w:val="0"/>
        </w:numPr>
      </w:pPr>
      <w:r>
        <w:t xml:space="preserve">Assisting the CEO with other duties, as needed</w:t>
      </w:r>
    </w:p>
    <w:p>
      <w:pPr>
        <w:pStyle w:val="Compact"/>
        <w:numPr>
          <w:numId w:val="1001"/>
          <w:ilvl w:val="0"/>
        </w:numPr>
      </w:pPr>
      <w:r>
        <w:t xml:space="preserve">Manage the calendar of appointments for the Associate Provosts and others as needed</w:t>
      </w:r>
    </w:p>
    <w:p>
      <w:pPr>
        <w:pStyle w:val="Heading2"/>
      </w:pPr>
      <w:bookmarkStart w:id="23" w:name="qualifications-for-administrative-office-assistant"/>
      <w:r>
        <w:t xml:space="preserve">Qualifications for administrative office assistant</w:t>
      </w:r>
      <w:bookmarkEnd w:id="23"/>
    </w:p>
    <w:p>
      <w:pPr>
        <w:pStyle w:val="Compact"/>
        <w:numPr>
          <w:numId w:val="1002"/>
          <w:ilvl w:val="0"/>
        </w:numPr>
      </w:pPr>
      <w:r>
        <w:t xml:space="preserve">1+ year of previous Administrative and/or Clerical experience</w:t>
      </w:r>
    </w:p>
    <w:p>
      <w:pPr>
        <w:pStyle w:val="Compact"/>
        <w:numPr>
          <w:numId w:val="1002"/>
          <w:ilvl w:val="0"/>
        </w:numPr>
      </w:pPr>
      <w:r>
        <w:t xml:space="preserve">Minimum three (3) years professional Administrative Assistant experience or experience in guest service or hospitality</w:t>
      </w:r>
    </w:p>
    <w:p>
      <w:pPr>
        <w:pStyle w:val="Compact"/>
        <w:numPr>
          <w:numId w:val="1002"/>
          <w:ilvl w:val="0"/>
        </w:numPr>
      </w:pPr>
      <w:r>
        <w:t xml:space="preserve">1-2 years of administrative/office experience preferred</w:t>
      </w:r>
    </w:p>
    <w:p>
      <w:pPr>
        <w:pStyle w:val="Compact"/>
        <w:numPr>
          <w:numId w:val="1002"/>
          <w:ilvl w:val="0"/>
        </w:numPr>
      </w:pPr>
      <w:r>
        <w:t xml:space="preserve">Must be able to juggle several tasks at once and meet tight deadlines</w:t>
      </w:r>
    </w:p>
    <w:p>
      <w:pPr>
        <w:pStyle w:val="Compact"/>
        <w:numPr>
          <w:numId w:val="1002"/>
          <w:ilvl w:val="0"/>
        </w:numPr>
      </w:pPr>
      <w:r>
        <w:t xml:space="preserve">Under some supervision, this person will exercise discretion &amp; judgment to perform varied administrative duties that may present complex problems</w:t>
      </w:r>
    </w:p>
    <w:p>
      <w:pPr>
        <w:pStyle w:val="Compact"/>
        <w:numPr>
          <w:numId w:val="1002"/>
          <w:ilvl w:val="0"/>
        </w:numPr>
      </w:pPr>
      <w:r>
        <w:t xml:space="preserve">Independently set priorities for completion of varied administrative and project-oriented duties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nistrative-office-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nistrative-office-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2021-10-28T13:27:48Z</dcterms:created>
  <dcterms:modified xsi:type="dcterms:W3CDTF">2021-10-28T13:27:48Z</dcterms:modified>
</cp:coreProperties>
</file>