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https://www.velvetjobs.com/job-descriptions/administrative-coordinator</w:t>
        </w:r>
      </w:hyperlink>
    </w:p>
    <w:p>
      <w:pPr>
        <w:pStyle w:val="Heading1"/>
      </w:pPr>
      <w:bookmarkStart w:id="21" w:name="example-of-administrative-coordinator-job-description"/>
      <w:r>
        <w:t xml:space="preserve">Example of Administrative Coordinator Job Description</w:t>
      </w:r>
      <w:bookmarkEnd w:id="21"/>
    </w:p>
    <w:p>
      <w:pPr>
        <w:pStyle w:val="Compact"/>
      </w:pPr>
      <w:r>
        <w:t xml:space="preserve">Our growing company is hiring for an administrative coordinator. To join our growing team, please review the list of responsibilities and qualifications.</w:t>
      </w:r>
    </w:p>
    <w:p>
      <w:pPr>
        <w:pStyle w:val="Heading2"/>
      </w:pPr>
      <w:bookmarkStart w:id="22" w:name="responsibilities-for-administrative-coordinator"/>
      <w:r>
        <w:t xml:space="preserve">Responsibilities for administrative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preparation of proposals, technical reports, and the administration of government contracts including monitoring deadlines to ensure all tasks are implemented as stated within contracts</w:t>
      </w:r>
    </w:p>
    <w:p>
      <w:pPr>
        <w:pStyle w:val="Compact"/>
        <w:numPr>
          <w:numId w:val="1001"/>
          <w:ilvl w:val="0"/>
        </w:numPr>
      </w:pPr>
      <w:r>
        <w:t xml:space="preserve">Assist in customer and internal meetings when necessary</w:t>
      </w:r>
    </w:p>
    <w:p>
      <w:pPr>
        <w:pStyle w:val="Compact"/>
        <w:numPr>
          <w:numId w:val="1001"/>
          <w:ilvl w:val="0"/>
        </w:numPr>
      </w:pPr>
      <w:r>
        <w:t xml:space="preserve">Update and maintain project schedules</w:t>
      </w:r>
    </w:p>
    <w:p>
      <w:pPr>
        <w:pStyle w:val="Compact"/>
        <w:numPr>
          <w:numId w:val="1001"/>
          <w:ilvl w:val="0"/>
        </w:numPr>
      </w:pPr>
      <w:r>
        <w:t xml:space="preserve">Interprets and organizes data in the preparation of reports, spreadsheets or presentations</w:t>
      </w:r>
    </w:p>
    <w:p>
      <w:pPr>
        <w:pStyle w:val="Compact"/>
        <w:numPr>
          <w:numId w:val="1001"/>
          <w:ilvl w:val="0"/>
        </w:numPr>
      </w:pPr>
      <w:r>
        <w:t xml:space="preserve">Coordinates the development and maintenance of financial records for operating capital and headcount budgets across multiple departments</w:t>
      </w:r>
    </w:p>
    <w:p>
      <w:pPr>
        <w:pStyle w:val="Compact"/>
        <w:numPr>
          <w:numId w:val="1001"/>
          <w:ilvl w:val="0"/>
        </w:numPr>
      </w:pPr>
      <w:r>
        <w:t xml:space="preserve">May supervise or lead the work of other employees in accomplishing administrative responsibilities</w:t>
      </w:r>
    </w:p>
    <w:p>
      <w:pPr>
        <w:pStyle w:val="Compact"/>
        <w:numPr>
          <w:numId w:val="1001"/>
          <w:ilvl w:val="0"/>
        </w:numPr>
      </w:pPr>
      <w:r>
        <w:t xml:space="preserve">Answers and screens incoming calls to provide information and direct calls to appropriate staff</w:t>
      </w:r>
    </w:p>
    <w:p>
      <w:pPr>
        <w:pStyle w:val="Compact"/>
        <w:numPr>
          <w:numId w:val="1001"/>
          <w:ilvl w:val="0"/>
        </w:numPr>
      </w:pPr>
      <w:r>
        <w:t xml:space="preserve">Establishes and maintains files, reports, and other hard copy or computerized information related to departmental operations</w:t>
      </w:r>
    </w:p>
    <w:p>
      <w:pPr>
        <w:pStyle w:val="Compact"/>
        <w:numPr>
          <w:numId w:val="1001"/>
          <w:ilvl w:val="0"/>
        </w:numPr>
      </w:pPr>
      <w:r>
        <w:t xml:space="preserve">Coordinates and schedules travel and meeting arrangements</w:t>
      </w:r>
    </w:p>
    <w:p>
      <w:pPr>
        <w:pStyle w:val="Compact"/>
        <w:numPr>
          <w:numId w:val="1001"/>
          <w:ilvl w:val="0"/>
        </w:numPr>
      </w:pPr>
      <w:r>
        <w:t xml:space="preserve">Codes, verifies and processes expense reports and invoices for supervisor or other staff</w:t>
      </w:r>
    </w:p>
    <w:p>
      <w:pPr>
        <w:pStyle w:val="Heading2"/>
      </w:pPr>
      <w:bookmarkStart w:id="23" w:name="qualifications-for-administrative-coordinator"/>
      <w:r>
        <w:t xml:space="preserve">Qualifications for administrative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Education equivalent to graduation from High School, or the equivalent in related work experience, demonstrating the ability to provide the highest level of customer service in a variety of settings and situations</w:t>
      </w:r>
    </w:p>
    <w:p>
      <w:pPr>
        <w:pStyle w:val="Compact"/>
        <w:numPr>
          <w:numId w:val="1002"/>
          <w:ilvl w:val="0"/>
        </w:numPr>
      </w:pPr>
      <w:r>
        <w:t xml:space="preserve">Demonstrates thorough knowledge of Map Point and/or other applicable internet applications</w:t>
      </w:r>
    </w:p>
    <w:p>
      <w:pPr>
        <w:pStyle w:val="Compact"/>
        <w:numPr>
          <w:numId w:val="1002"/>
          <w:ilvl w:val="0"/>
        </w:numPr>
      </w:pPr>
      <w:r>
        <w:t xml:space="preserve">Demonstrates knowledge of Hazardous Materials Regulations, OSHA, and DOT regulations a plus, or demonstrates a willingness to learn details of each</w:t>
      </w:r>
    </w:p>
    <w:p>
      <w:pPr>
        <w:pStyle w:val="Compact"/>
        <w:numPr>
          <w:numId w:val="1002"/>
          <w:ilvl w:val="0"/>
        </w:numPr>
      </w:pPr>
      <w:r>
        <w:t xml:space="preserve">Demonstrates the ability to speak a second language (Spanish/French) a plus</w:t>
      </w:r>
    </w:p>
    <w:p>
      <w:pPr>
        <w:pStyle w:val="Compact"/>
        <w:numPr>
          <w:numId w:val="1002"/>
          <w:ilvl w:val="0"/>
        </w:numPr>
      </w:pPr>
      <w:r>
        <w:t xml:space="preserve">Experience in an office environment performing administrative support or customer service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demonstrated ability to contribute as a team member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2021-10-28T13:14:44Z</dcterms:created>
  <dcterms:modified xsi:type="dcterms:W3CDTF">2021-10-28T13:14:44Z</dcterms:modified>
</cp:coreProperties>
</file>