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https://www.velvetjobs.com/job-descriptions/administrative-assistant</w:t>
        </w:r>
      </w:hyperlink>
    </w:p>
    <w:p>
      <w:pPr>
        <w:pStyle w:val="Heading1"/>
      </w:pPr>
      <w:bookmarkStart w:id="21" w:name="example-of-administrative-assistant-job-description"/>
      <w:r>
        <w:t xml:space="preserve">Example of Administrative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assistant"/>
      <w:r>
        <w:t xml:space="preserve">Responsibilities for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timely completion of the elements of marketing campaigns and manage due dates and routing of collateral materials</w:t>
      </w:r>
    </w:p>
    <w:p>
      <w:pPr>
        <w:pStyle w:val="Compact"/>
        <w:numPr>
          <w:numId w:val="1001"/>
          <w:ilvl w:val="0"/>
        </w:numPr>
      </w:pPr>
      <w:r>
        <w:t xml:space="preserve">Handles building requests</w:t>
      </w:r>
    </w:p>
    <w:p>
      <w:pPr>
        <w:pStyle w:val="Compact"/>
        <w:numPr>
          <w:numId w:val="1001"/>
          <w:ilvl w:val="0"/>
        </w:numPr>
      </w:pPr>
      <w:r>
        <w:t xml:space="preserve">Handles day-to-day, routine clericalresponsibilities including answering phones, handling inquiries, greeting visitors, and handling routine correspondence</w:t>
      </w:r>
    </w:p>
    <w:p>
      <w:pPr>
        <w:pStyle w:val="Compact"/>
        <w:numPr>
          <w:numId w:val="1001"/>
          <w:ilvl w:val="0"/>
        </w:numPr>
      </w:pPr>
      <w:r>
        <w:t xml:space="preserve">Makes all travel arrangements via onlinesystem in accordance with Firm and department policy</w:t>
      </w:r>
    </w:p>
    <w:p>
      <w:pPr>
        <w:pStyle w:val="Compact"/>
        <w:numPr>
          <w:numId w:val="1001"/>
          <w:ilvl w:val="0"/>
        </w:numPr>
      </w:pPr>
      <w:r>
        <w:t xml:space="preserve">Processes all expense reports viaCorporate Accounting electronic expense system in accordance with Firm anddepartment policy</w:t>
      </w:r>
    </w:p>
    <w:p>
      <w:pPr>
        <w:pStyle w:val="Compact"/>
        <w:numPr>
          <w:numId w:val="1001"/>
          <w:ilvl w:val="0"/>
        </w:numPr>
      </w:pPr>
      <w:r>
        <w:t xml:space="preserve">Inputsclient information into contact management database (i.e.Charm) and managesupdates for group</w:t>
      </w:r>
    </w:p>
    <w:p>
      <w:pPr>
        <w:pStyle w:val="Compact"/>
        <w:numPr>
          <w:numId w:val="1001"/>
          <w:ilvl w:val="0"/>
        </w:numPr>
      </w:pPr>
      <w:r>
        <w:t xml:space="preserve">Handleshighly confidential information with utmost discretion</w:t>
      </w:r>
    </w:p>
    <w:p>
      <w:pPr>
        <w:pStyle w:val="Compact"/>
        <w:numPr>
          <w:numId w:val="1001"/>
          <w:ilvl w:val="0"/>
        </w:numPr>
      </w:pPr>
      <w:r>
        <w:t xml:space="preserve">Assists with client conferences inpreparing collateral material, scheduling appointments, May also attend conferences to assist with coordination of events, meetings</w:t>
      </w:r>
    </w:p>
    <w:p>
      <w:pPr>
        <w:pStyle w:val="Compact"/>
        <w:numPr>
          <w:numId w:val="1001"/>
          <w:ilvl w:val="0"/>
        </w:numPr>
      </w:pPr>
      <w:r>
        <w:t xml:space="preserve">May assist in various projects</w:t>
      </w:r>
    </w:p>
    <w:p>
      <w:pPr>
        <w:pStyle w:val="Compact"/>
        <w:numPr>
          <w:numId w:val="1001"/>
          <w:ilvl w:val="0"/>
        </w:numPr>
      </w:pPr>
      <w:r>
        <w:t xml:space="preserve">Responsible for administrative activities including, but not limited to coverage</w:t>
      </w:r>
    </w:p>
    <w:p>
      <w:pPr>
        <w:pStyle w:val="Heading2"/>
      </w:pPr>
      <w:bookmarkStart w:id="23" w:name="qualifications-for-administrative-assistant"/>
      <w:r>
        <w:t xml:space="preserve">Qualifications for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administrative experience in a corporate environment providing administrative support at an executive or senior executive level</w:t>
      </w:r>
    </w:p>
    <w:p>
      <w:pPr>
        <w:pStyle w:val="Compact"/>
        <w:numPr>
          <w:numId w:val="1002"/>
          <w:ilvl w:val="0"/>
        </w:numPr>
      </w:pPr>
      <w:r>
        <w:t xml:space="preserve">Strong self-starter who requires minimal supervision and direction to complete assignments</w:t>
      </w:r>
    </w:p>
    <w:p>
      <w:pPr>
        <w:pStyle w:val="Compact"/>
        <w:numPr>
          <w:numId w:val="1002"/>
          <w:ilvl w:val="0"/>
        </w:numPr>
      </w:pPr>
      <w:r>
        <w:t xml:space="preserve">Ability to multitask, anticipate needs, understands priorities, and balance workload in a fast-paced high-pressure environment</w:t>
      </w:r>
    </w:p>
    <w:p>
      <w:pPr>
        <w:pStyle w:val="Compact"/>
        <w:numPr>
          <w:numId w:val="1002"/>
          <w:ilvl w:val="0"/>
        </w:numPr>
      </w:pPr>
      <w:r>
        <w:t xml:space="preserve">Be a self-starter with the ability to complete projects error free and quickly</w:t>
      </w:r>
    </w:p>
    <w:p>
      <w:pPr>
        <w:pStyle w:val="Compact"/>
        <w:numPr>
          <w:numId w:val="1002"/>
          <w:ilvl w:val="0"/>
        </w:numPr>
      </w:pPr>
      <w:r>
        <w:t xml:space="preserve">Bachelor Degree or 2 years of experience in licensing, retail, or promotional marketing</w:t>
      </w:r>
    </w:p>
    <w:p>
      <w:pPr>
        <w:pStyle w:val="Compact"/>
        <w:numPr>
          <w:numId w:val="1002"/>
          <w:ilvl w:val="0"/>
        </w:numPr>
      </w:pPr>
      <w:r>
        <w:t xml:space="preserve">Willing and available to work the hours needed to provide appropriate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2021-10-28T18:39:10Z</dcterms:created>
  <dcterms:modified xsi:type="dcterms:W3CDTF">2021-10-28T18:39:10Z</dcterms:modified>
</cp:coreProperties>
</file>