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https://www.velvetjobs.com/job-descriptions/administrative-assistant-marketing</w:t>
        </w:r>
      </w:hyperlink>
    </w:p>
    <w:p>
      <w:pPr>
        <w:pStyle w:val="Heading1"/>
      </w:pPr>
      <w:bookmarkStart w:id="21" w:name="example-of-administrative-assistant-marketing-job-description"/>
      <w:r>
        <w:t xml:space="preserve">Example of Administrative Assistant Marketing Job Description</w:t>
      </w:r>
      <w:bookmarkEnd w:id="21"/>
    </w:p>
    <w:p>
      <w:pPr>
        <w:pStyle w:val="Compact"/>
      </w:pPr>
      <w:r>
        <w:t xml:space="preserve">Our innovative and growing company is looking for an administrative assistant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assistant-marketing"/>
      <w:r>
        <w:t xml:space="preserve">Responsibilities for administrative assistant marketing</w:t>
      </w:r>
      <w:bookmarkEnd w:id="22"/>
    </w:p>
    <w:p>
      <w:pPr>
        <w:pStyle w:val="Compact"/>
        <w:numPr>
          <w:numId w:val="1001"/>
          <w:ilvl w:val="0"/>
        </w:numPr>
      </w:pPr>
      <w:r>
        <w:t xml:space="preserve">Supports and collaborates with other senior executive administrative assistants in planning and coordinating high profile company meetings and events the logistics associated with them</w:t>
      </w:r>
    </w:p>
    <w:p>
      <w:pPr>
        <w:pStyle w:val="Compact"/>
        <w:numPr>
          <w:numId w:val="1001"/>
          <w:ilvl w:val="0"/>
        </w:numPr>
      </w:pPr>
      <w:r>
        <w:t xml:space="preserve">Supports the preparation of executive meeting materials, and/or assist with the planning of scheduled events</w:t>
      </w:r>
    </w:p>
    <w:p>
      <w:pPr>
        <w:pStyle w:val="Compact"/>
        <w:numPr>
          <w:numId w:val="1001"/>
          <w:ilvl w:val="0"/>
        </w:numPr>
      </w:pPr>
      <w:r>
        <w:t xml:space="preserve">Review and assist in updating comprehensive daily itineraries for assigned artists that include all elements of daily promotional and tour activities</w:t>
      </w:r>
    </w:p>
    <w:p>
      <w:pPr>
        <w:pStyle w:val="Compact"/>
        <w:numPr>
          <w:numId w:val="1001"/>
          <w:ilvl w:val="0"/>
        </w:numPr>
      </w:pPr>
      <w:r>
        <w:t xml:space="preserve">Assist Tour Marketing staff with artist travel arrangements for promotional events, including flights, cars, and hotels</w:t>
      </w:r>
    </w:p>
    <w:p>
      <w:pPr>
        <w:pStyle w:val="Compact"/>
        <w:numPr>
          <w:numId w:val="1001"/>
          <w:ilvl w:val="0"/>
        </w:numPr>
      </w:pPr>
      <w:r>
        <w:t xml:space="preserve">Process invoices for costs associated with Tour Marketing (transportation/backline/glam/tickets, ) and ensure all marketing invoices are properly approved prior to AP submission</w:t>
      </w:r>
    </w:p>
    <w:p>
      <w:pPr>
        <w:pStyle w:val="Compact"/>
        <w:numPr>
          <w:numId w:val="1001"/>
          <w:ilvl w:val="0"/>
        </w:numPr>
      </w:pPr>
      <w:r>
        <w:t xml:space="preserve">Reconcile company CMC Amex card and BTA accounts</w:t>
      </w:r>
    </w:p>
    <w:p>
      <w:pPr>
        <w:pStyle w:val="Compact"/>
        <w:numPr>
          <w:numId w:val="1001"/>
          <w:ilvl w:val="0"/>
        </w:numPr>
      </w:pPr>
      <w:r>
        <w:t xml:space="preserve">Review artist promotional and tour accountings to calculate necessary backend payments</w:t>
      </w:r>
    </w:p>
    <w:p>
      <w:pPr>
        <w:pStyle w:val="Compact"/>
        <w:numPr>
          <w:numId w:val="1001"/>
          <w:ilvl w:val="0"/>
        </w:numPr>
      </w:pPr>
      <w:r>
        <w:t xml:space="preserve">Assist staff in planning artist appearances and events – this includes building budgets, researching and booking venues, and engaging third party vendors</w:t>
      </w:r>
    </w:p>
    <w:p>
      <w:pPr>
        <w:pStyle w:val="Compact"/>
        <w:numPr>
          <w:numId w:val="1001"/>
          <w:ilvl w:val="0"/>
        </w:numPr>
      </w:pPr>
      <w:r>
        <w:t xml:space="preserve">Maintain artist calendars and label touring schedule to assist finance with tracking of artist activity</w:t>
      </w:r>
    </w:p>
    <w:p>
      <w:pPr>
        <w:pStyle w:val="Compact"/>
        <w:numPr>
          <w:numId w:val="1001"/>
          <w:ilvl w:val="0"/>
        </w:numPr>
      </w:pPr>
      <w:r>
        <w:t xml:space="preserve">Facilitate ticket solicitations to various departments including organizing and delivering tickets to staff and partners as necessary</w:t>
      </w:r>
    </w:p>
    <w:p>
      <w:pPr>
        <w:pStyle w:val="Heading2"/>
      </w:pPr>
      <w:bookmarkStart w:id="23" w:name="qualifications-for-administrative-assistant-marketing"/>
      <w:r>
        <w:t xml:space="preserve">Qualifications for administrative assistant marketing</w:t>
      </w:r>
      <w:bookmarkEnd w:id="23"/>
    </w:p>
    <w:p>
      <w:pPr>
        <w:pStyle w:val="Compact"/>
        <w:numPr>
          <w:numId w:val="1002"/>
          <w:ilvl w:val="0"/>
        </w:numPr>
      </w:pPr>
      <w:r>
        <w:t xml:space="preserve">Monitor and issue weekly and monthly reports for studio-controlled social media feeds</w:t>
      </w:r>
    </w:p>
    <w:p>
      <w:pPr>
        <w:pStyle w:val="Compact"/>
        <w:numPr>
          <w:numId w:val="1002"/>
          <w:ilvl w:val="0"/>
        </w:numPr>
      </w:pPr>
      <w:r>
        <w:t xml:space="preserve">Manage marketing award submissions such as Promax</w:t>
      </w:r>
    </w:p>
    <w:p>
      <w:pPr>
        <w:pStyle w:val="Compact"/>
        <w:numPr>
          <w:numId w:val="1002"/>
          <w:ilvl w:val="0"/>
        </w:numPr>
      </w:pPr>
      <w:r>
        <w:t xml:space="preserve">Coordinate BTS coverage of the studio’s pilots with vendors and network partners</w:t>
      </w:r>
    </w:p>
    <w:p>
      <w:pPr>
        <w:pStyle w:val="Compact"/>
        <w:numPr>
          <w:numId w:val="1002"/>
          <w:ilvl w:val="0"/>
        </w:numPr>
      </w:pPr>
      <w:r>
        <w:t xml:space="preserve">Design of creative presentations (PowerPoint, Keynote, et al)</w:t>
      </w:r>
    </w:p>
    <w:p>
      <w:pPr>
        <w:pStyle w:val="Compact"/>
        <w:numPr>
          <w:numId w:val="1002"/>
          <w:ilvl w:val="0"/>
        </w:numPr>
      </w:pPr>
      <w:r>
        <w:t xml:space="preserve">Maintenance of marketing files, information and creative assets databases</w:t>
      </w:r>
    </w:p>
    <w:p>
      <w:pPr>
        <w:pStyle w:val="Compact"/>
        <w:numPr>
          <w:numId w:val="1002"/>
          <w:ilvl w:val="0"/>
        </w:numPr>
      </w:pPr>
      <w:r>
        <w:t xml:space="preserve">Assembly, upkeep, shipping and tracking of marketing materials and show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assistan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assistan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2021-10-28T13:13:58Z</dcterms:created>
  <dcterms:modified xsi:type="dcterms:W3CDTF">2021-10-28T13:13:58Z</dcterms:modified>
</cp:coreProperties>
</file>