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https://www.velvetjobs.com/job-descriptions/administrative-analyst</w:t>
        </w:r>
      </w:hyperlink>
    </w:p>
    <w:p>
      <w:pPr>
        <w:pStyle w:val="Heading1"/>
      </w:pPr>
      <w:bookmarkStart w:id="21" w:name="example-of-administrative-analyst-job-description"/>
      <w:r>
        <w:t xml:space="preserve">Example of Administrative Analyst Job Description</w:t>
      </w:r>
      <w:bookmarkEnd w:id="21"/>
    </w:p>
    <w:p>
      <w:pPr>
        <w:pStyle w:val="Compact"/>
      </w:pPr>
      <w:r>
        <w:t xml:space="preserve">Our growing company is looking for an administrative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analyst"/>
      <w:r>
        <w:t xml:space="preserve">Responsibilities for administrative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Referral program setup</w:t>
      </w:r>
    </w:p>
    <w:p>
      <w:pPr>
        <w:pStyle w:val="Compact"/>
        <w:numPr>
          <w:numId w:val="1001"/>
          <w:ilvl w:val="0"/>
        </w:numPr>
      </w:pPr>
      <w:r>
        <w:t xml:space="preserve">Plan, organize and analyze information related to the business and the operation</w:t>
      </w:r>
    </w:p>
    <w:p>
      <w:pPr>
        <w:pStyle w:val="Compact"/>
        <w:numPr>
          <w:numId w:val="1001"/>
          <w:ilvl w:val="0"/>
        </w:numPr>
      </w:pPr>
      <w:r>
        <w:t xml:space="preserve">Ensure the proper functioning of the administrative area of the branch office</w:t>
      </w:r>
    </w:p>
    <w:p>
      <w:pPr>
        <w:pStyle w:val="Compact"/>
        <w:numPr>
          <w:numId w:val="1001"/>
          <w:ilvl w:val="0"/>
        </w:numPr>
      </w:pPr>
      <w:r>
        <w:t xml:space="preserve">Generate purchase orders and follow up payments to suppliers</w:t>
      </w:r>
    </w:p>
    <w:p>
      <w:pPr>
        <w:pStyle w:val="Compact"/>
        <w:numPr>
          <w:numId w:val="1001"/>
          <w:ilvl w:val="0"/>
        </w:numPr>
      </w:pPr>
      <w:r>
        <w:t xml:space="preserve">Generate truthful reports to the management with information related to business that allow the making of decisions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some issues related to the branch office staff</w:t>
      </w:r>
    </w:p>
    <w:p>
      <w:pPr>
        <w:pStyle w:val="Compact"/>
        <w:numPr>
          <w:numId w:val="1001"/>
          <w:ilvl w:val="0"/>
        </w:numPr>
      </w:pPr>
      <w:r>
        <w:t xml:space="preserve">Allocating expenses to inventory items</w:t>
      </w:r>
    </w:p>
    <w:p>
      <w:pPr>
        <w:pStyle w:val="Compact"/>
        <w:numPr>
          <w:numId w:val="1001"/>
          <w:ilvl w:val="0"/>
        </w:numPr>
      </w:pPr>
      <w:r>
        <w:t xml:space="preserve">Reconciling monthly expense and insurance reports</w:t>
      </w:r>
    </w:p>
    <w:p>
      <w:pPr>
        <w:pStyle w:val="Compact"/>
        <w:numPr>
          <w:numId w:val="1001"/>
          <w:ilvl w:val="0"/>
        </w:numPr>
      </w:pPr>
      <w:r>
        <w:t xml:space="preserve">Maintaining all files and filing</w:t>
      </w:r>
    </w:p>
    <w:p>
      <w:pPr>
        <w:pStyle w:val="Compact"/>
        <w:numPr>
          <w:numId w:val="1001"/>
          <w:ilvl w:val="0"/>
        </w:numPr>
      </w:pPr>
      <w:r>
        <w:t xml:space="preserve">Analyzes and supports the effective implementation, integration, and execution of employee health and welfare benefit programs to ensure accuracy in benefits delivery, strong plan performance, regulatory compliance and cost containment</w:t>
      </w:r>
    </w:p>
    <w:p>
      <w:pPr>
        <w:pStyle w:val="Heading2"/>
      </w:pPr>
      <w:bookmarkStart w:id="23" w:name="qualifications-for-administrative-analyst"/>
      <w:r>
        <w:t xml:space="preserve">Qualifications for administrative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Opens, sorts and routes incoming mail, prepares outgoing mail, receives incoming packages</w:t>
      </w:r>
    </w:p>
    <w:p>
      <w:pPr>
        <w:pStyle w:val="Compact"/>
        <w:numPr>
          <w:numId w:val="1002"/>
          <w:ilvl w:val="0"/>
        </w:numPr>
      </w:pPr>
      <w:r>
        <w:t xml:space="preserve">May oversee the work of less experienced clerks</w:t>
      </w:r>
    </w:p>
    <w:p>
      <w:pPr>
        <w:pStyle w:val="Compact"/>
        <w:numPr>
          <w:numId w:val="1002"/>
          <w:ilvl w:val="0"/>
        </w:numPr>
      </w:pPr>
      <w:r>
        <w:t xml:space="preserve">Experience in office administrative support to include typing, filing, and faxing</w:t>
      </w:r>
    </w:p>
    <w:p>
      <w:pPr>
        <w:pStyle w:val="Compact"/>
        <w:numPr>
          <w:numId w:val="1002"/>
          <w:ilvl w:val="0"/>
        </w:numPr>
      </w:pPr>
      <w:r>
        <w:t xml:space="preserve">Knowledge of Microsoft (MS) Office (to include MS PowerPoint)</w:t>
      </w:r>
    </w:p>
    <w:p>
      <w:pPr>
        <w:pStyle w:val="Compact"/>
        <w:numPr>
          <w:numId w:val="1002"/>
          <w:ilvl w:val="0"/>
        </w:numPr>
      </w:pPr>
      <w:r>
        <w:t xml:space="preserve">Masters in Business Administration and have excellent quantitative skills to manage complex budgets evidence of good problem solving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Experience working with staff and faculty across our campus including department offices in COSE ORSP, HR, Financial Aid, and Admissions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