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https://www.velvetjobs.com/job-descriptions/administrative-aide</w:t>
        </w:r>
      </w:hyperlink>
    </w:p>
    <w:p>
      <w:pPr>
        <w:pStyle w:val="Heading1"/>
      </w:pPr>
      <w:bookmarkStart w:id="21" w:name="example-of-administrative-aide-job-description"/>
      <w:r>
        <w:t xml:space="preserve">Example of Administrative Aide Job Description</w:t>
      </w:r>
      <w:bookmarkEnd w:id="21"/>
    </w:p>
    <w:p>
      <w:pPr>
        <w:pStyle w:val="Compact"/>
      </w:pPr>
      <w:r>
        <w:t xml:space="preserve">Our company is growing rapidly and is hiring for an administrative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aide"/>
      <w:r>
        <w:t xml:space="preserve">Responsibilities for administrative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 requests from Civil Service for Exempt Items’ Duties Statements and identifies appropriate duties according to the title</w:t>
      </w:r>
    </w:p>
    <w:p>
      <w:pPr>
        <w:pStyle w:val="Compact"/>
        <w:numPr>
          <w:numId w:val="1001"/>
          <w:ilvl w:val="0"/>
        </w:numPr>
      </w:pPr>
      <w:r>
        <w:t xml:space="preserve">Gathers statistics and general environmental data</w:t>
      </w:r>
    </w:p>
    <w:p>
      <w:pPr>
        <w:pStyle w:val="Compact"/>
        <w:numPr>
          <w:numId w:val="1001"/>
          <w:ilvl w:val="0"/>
        </w:numPr>
      </w:pPr>
      <w:r>
        <w:t xml:space="preserve">Manages multiple calendars</w:t>
      </w:r>
    </w:p>
    <w:p>
      <w:pPr>
        <w:pStyle w:val="Compact"/>
        <w:numPr>
          <w:numId w:val="1001"/>
          <w:ilvl w:val="0"/>
        </w:numPr>
      </w:pPr>
      <w:r>
        <w:t xml:space="preserve">Initiates and coordinates specific meetings, conferences and calls</w:t>
      </w:r>
    </w:p>
    <w:p>
      <w:pPr>
        <w:pStyle w:val="Compact"/>
        <w:numPr>
          <w:numId w:val="1001"/>
          <w:ilvl w:val="0"/>
        </w:numPr>
      </w:pPr>
      <w:r>
        <w:t xml:space="preserve">Researches, coordinates, and finalizes moderately complex assignments</w:t>
      </w:r>
    </w:p>
    <w:p>
      <w:pPr>
        <w:pStyle w:val="Compact"/>
        <w:numPr>
          <w:numId w:val="1001"/>
          <w:ilvl w:val="0"/>
        </w:numPr>
      </w:pPr>
      <w:r>
        <w:t xml:space="preserve">Exercises independent judgment with respect to routine problems</w:t>
      </w:r>
    </w:p>
    <w:p>
      <w:pPr>
        <w:pStyle w:val="Compact"/>
        <w:numPr>
          <w:numId w:val="1001"/>
          <w:ilvl w:val="0"/>
        </w:numPr>
      </w:pPr>
      <w:r>
        <w:t xml:space="preserve">May provide functional direction</w:t>
      </w:r>
    </w:p>
    <w:p>
      <w:pPr>
        <w:pStyle w:val="Compact"/>
        <w:numPr>
          <w:numId w:val="1001"/>
          <w:ilvl w:val="0"/>
        </w:numPr>
      </w:pPr>
      <w:r>
        <w:t xml:space="preserve">Utilizes computer applications to generate reports and timely information</w:t>
      </w:r>
    </w:p>
    <w:p>
      <w:pPr>
        <w:pStyle w:val="Compact"/>
        <w:numPr>
          <w:numId w:val="1001"/>
          <w:ilvl w:val="0"/>
        </w:numPr>
      </w:pPr>
      <w:r>
        <w:t xml:space="preserve">Provides information as necessary which could influence decisions having a minor departmental impact</w:t>
      </w:r>
    </w:p>
    <w:p>
      <w:pPr>
        <w:pStyle w:val="Compact"/>
        <w:numPr>
          <w:numId w:val="1001"/>
          <w:ilvl w:val="0"/>
        </w:numPr>
      </w:pPr>
      <w:r>
        <w:t xml:space="preserve">Creates and maintains a safety conscious work environment by leading and influencing others to follow protocols and safe work practices</w:t>
      </w:r>
    </w:p>
    <w:p>
      <w:pPr>
        <w:pStyle w:val="Heading2"/>
      </w:pPr>
      <w:bookmarkStart w:id="23" w:name="qualifications-for-administrative-aide"/>
      <w:r>
        <w:t xml:space="preserve">Qualifications for administrative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for this position must be legally authorized to work directly as employees for any employer in the United States without visa sponsorship</w:t>
      </w:r>
    </w:p>
    <w:p>
      <w:pPr>
        <w:pStyle w:val="Compact"/>
        <w:numPr>
          <w:numId w:val="1002"/>
          <w:ilvl w:val="0"/>
        </w:numPr>
      </w:pPr>
      <w:r>
        <w:t xml:space="preserve">Additional testing may be required as part of the selection process for this position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responding to and routing internal and external customer calls/inquiries receiving visitors</w:t>
      </w:r>
    </w:p>
    <w:p>
      <w:pPr>
        <w:pStyle w:val="Compact"/>
        <w:numPr>
          <w:numId w:val="1002"/>
          <w:ilvl w:val="0"/>
        </w:numPr>
      </w:pPr>
      <w:r>
        <w:t xml:space="preserve">Maintains daily intake of all incoming applications/inquiries, mainly through the electronic recruitment mailbox, in response to all OSC vacancy postings and allocates to appropriate shared drives for Division access to resumes</w:t>
      </w:r>
    </w:p>
    <w:p>
      <w:pPr>
        <w:pStyle w:val="Compact"/>
        <w:numPr>
          <w:numId w:val="1002"/>
          <w:ilvl w:val="0"/>
        </w:numPr>
      </w:pPr>
      <w:r>
        <w:t xml:space="preserve">Logs all incoming applications/inquiries into the applicant tracking log on a daily basis, including recruitment source</w:t>
      </w:r>
    </w:p>
    <w:p>
      <w:pPr>
        <w:pStyle w:val="Compact"/>
        <w:numPr>
          <w:numId w:val="1002"/>
          <w:ilvl w:val="0"/>
        </w:numPr>
      </w:pPr>
      <w:r>
        <w:t xml:space="preserve">Works with Personnel Liaisons and unit supervisors to identify and prioritize requests for resumes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2021-10-28T18:32:21Z</dcterms:created>
  <dcterms:modified xsi:type="dcterms:W3CDTF">2021-10-28T18:32:21Z</dcterms:modified>
</cp:coreProperties>
</file>