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https://www.velvetjobs.com/job-descriptions/administration-specialist</w:t>
        </w:r>
      </w:hyperlink>
    </w:p>
    <w:p>
      <w:pPr>
        <w:pStyle w:val="Heading1"/>
      </w:pPr>
      <w:bookmarkStart w:id="21" w:name="example-of-administration-specialist-job-description"/>
      <w:r>
        <w:t xml:space="preserve">Example of Administration Specialist Job Description</w:t>
      </w:r>
      <w:bookmarkEnd w:id="21"/>
    </w:p>
    <w:p>
      <w:pPr>
        <w:pStyle w:val="Compact"/>
      </w:pPr>
      <w:r>
        <w:t xml:space="preserve">Our company is looking to fill the role of administration specialist. If you are looking for an exciting place to work, please take a look at the list of qualifications below.</w:t>
      </w:r>
    </w:p>
    <w:p>
      <w:pPr>
        <w:pStyle w:val="Heading2"/>
      </w:pPr>
      <w:bookmarkStart w:id="22" w:name="responsibilities-for-administration-specialist"/>
      <w:r>
        <w:t xml:space="preserve">Responsibilities for administration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closely with sales personnel and the leasing companies to complete new hires, terminations, transfers and/or changes with minimal impact and distraction to drivers</w:t>
      </w:r>
    </w:p>
    <w:p>
      <w:pPr>
        <w:pStyle w:val="Compact"/>
        <w:numPr>
          <w:numId w:val="1001"/>
          <w:ilvl w:val="0"/>
        </w:numPr>
      </w:pPr>
      <w:r>
        <w:t xml:space="preserve">Support the department as needed with the completion of key initiatives including calculation of year-end personal tax for drivers, yearly vehicle program and policy review and implementation</w:t>
      </w:r>
    </w:p>
    <w:p>
      <w:pPr>
        <w:pStyle w:val="Compact"/>
        <w:numPr>
          <w:numId w:val="1001"/>
          <w:ilvl w:val="0"/>
        </w:numPr>
      </w:pPr>
      <w:r>
        <w:t xml:space="preserve">Run and review reports, contact drivers and perform other tasks as needed</w:t>
      </w:r>
    </w:p>
    <w:p>
      <w:pPr>
        <w:pStyle w:val="Compact"/>
        <w:numPr>
          <w:numId w:val="1001"/>
          <w:ilvl w:val="0"/>
        </w:numPr>
      </w:pPr>
      <w:r>
        <w:t xml:space="preserve">Maintaining accurate records for the production of management reports</w:t>
      </w:r>
    </w:p>
    <w:p>
      <w:pPr>
        <w:pStyle w:val="Compact"/>
        <w:numPr>
          <w:numId w:val="1001"/>
          <w:ilvl w:val="0"/>
        </w:numPr>
      </w:pPr>
      <w:r>
        <w:t xml:space="preserve">Payment of all invoices and posting entries to AS400</w:t>
      </w:r>
    </w:p>
    <w:p>
      <w:pPr>
        <w:pStyle w:val="Compact"/>
        <w:numPr>
          <w:numId w:val="1001"/>
          <w:ilvl w:val="0"/>
        </w:numPr>
      </w:pPr>
      <w:r>
        <w:t xml:space="preserve">Filing all related invoices, supporting documents and contracts</w:t>
      </w:r>
    </w:p>
    <w:p>
      <w:pPr>
        <w:pStyle w:val="Compact"/>
        <w:numPr>
          <w:numId w:val="1001"/>
          <w:ilvl w:val="0"/>
        </w:numPr>
      </w:pPr>
      <w:r>
        <w:t xml:space="preserve">Record keeping of checks issued and voided for inventory and control</w:t>
      </w:r>
    </w:p>
    <w:p>
      <w:pPr>
        <w:pStyle w:val="Compact"/>
        <w:numPr>
          <w:numId w:val="1001"/>
          <w:ilvl w:val="0"/>
        </w:numPr>
      </w:pPr>
      <w:r>
        <w:t xml:space="preserve">Handling Accounts Payable/Receivable for leased and subleased properties</w:t>
      </w:r>
    </w:p>
    <w:p>
      <w:pPr>
        <w:pStyle w:val="Compact"/>
        <w:numPr>
          <w:numId w:val="1001"/>
          <w:ilvl w:val="0"/>
        </w:numPr>
      </w:pPr>
      <w:r>
        <w:t xml:space="preserve">Preparing monthly invoices</w:t>
      </w:r>
    </w:p>
    <w:p>
      <w:pPr>
        <w:pStyle w:val="Compact"/>
        <w:numPr>
          <w:numId w:val="1001"/>
          <w:ilvl w:val="0"/>
        </w:numPr>
      </w:pPr>
      <w:r>
        <w:t xml:space="preserve">Maintaining vendors files and its supporting documentation</w:t>
      </w:r>
    </w:p>
    <w:p>
      <w:pPr>
        <w:pStyle w:val="Heading2"/>
      </w:pPr>
      <w:bookmarkStart w:id="23" w:name="qualifications-for-administration-specialist"/>
      <w:r>
        <w:t xml:space="preserve">Qualifications for administration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effectively interface with external contractors and vendors</w:t>
      </w:r>
    </w:p>
    <w:p>
      <w:pPr>
        <w:pStyle w:val="Compact"/>
        <w:numPr>
          <w:numId w:val="1002"/>
          <w:ilvl w:val="0"/>
        </w:numPr>
      </w:pPr>
      <w:r>
        <w:t xml:space="preserve">Must be able to travel periodically including overnight</w:t>
      </w:r>
    </w:p>
    <w:p>
      <w:pPr>
        <w:pStyle w:val="Compact"/>
        <w:numPr>
          <w:numId w:val="1002"/>
          <w:ilvl w:val="0"/>
        </w:numPr>
      </w:pPr>
      <w:r>
        <w:t xml:space="preserve">Maintaining service provider contracts, subscriptions and memberships in the AS/400 software</w:t>
      </w:r>
    </w:p>
    <w:p>
      <w:pPr>
        <w:pStyle w:val="Compact"/>
        <w:numPr>
          <w:numId w:val="1002"/>
          <w:ilvl w:val="0"/>
        </w:numPr>
      </w:pPr>
      <w:r>
        <w:t xml:space="preserve">Ordering office supplies from vendors</w:t>
      </w:r>
    </w:p>
    <w:p>
      <w:pPr>
        <w:pStyle w:val="Compact"/>
        <w:numPr>
          <w:numId w:val="1002"/>
          <w:ilvl w:val="0"/>
        </w:numPr>
      </w:pPr>
      <w:r>
        <w:t xml:space="preserve">Other department duties</w:t>
      </w:r>
    </w:p>
    <w:p>
      <w:pPr>
        <w:pStyle w:val="Compact"/>
        <w:numPr>
          <w:numId w:val="1002"/>
          <w:ilvl w:val="0"/>
        </w:numPr>
      </w:pPr>
      <w:r>
        <w:t xml:space="preserve">Responsible for the coordination efforts between payroll, human resources, and payroll vendor to ensure proper flow and maintenance of payroll information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ministration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ministration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2021-10-28T13:01:13Z</dcterms:created>
  <dcterms:modified xsi:type="dcterms:W3CDTF">2021-10-28T13:01:13Z</dcterms:modified>
</cp:coreProperties>
</file>